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5778"/>
        <w:gridCol w:w="1701"/>
        <w:gridCol w:w="2977"/>
      </w:tblGrid>
      <w:tr w:rsidR="00FB1BE0" w:rsidTr="005B65D9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</w:tcPr>
          <w:p w:rsidR="00FB1BE0" w:rsidRDefault="00AB3B9E">
            <w:pPr>
              <w:pStyle w:val="a4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6270" cy="795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BE0" w:rsidRPr="00191376" w:rsidRDefault="004C00F8" w:rsidP="008E786B">
            <w:pPr>
              <w:pStyle w:val="a4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4C00F8" w:rsidRPr="00191376" w:rsidRDefault="004C00F8" w:rsidP="004C00F8">
            <w:pPr>
              <w:pStyle w:val="a4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B17229" w:rsidRDefault="00B17229" w:rsidP="00B17229">
            <w:pPr>
              <w:pStyle w:val="1"/>
              <w:rPr>
                <w:spacing w:val="200"/>
              </w:rPr>
            </w:pPr>
          </w:p>
          <w:p w:rsidR="00FB1BE0" w:rsidRDefault="00FB1BE0" w:rsidP="005B65D9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FB1BE0" w:rsidTr="005B65D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479" w:type="dxa"/>
            <w:gridSpan w:val="2"/>
          </w:tcPr>
          <w:p w:rsidR="00FB1BE0" w:rsidRDefault="005B65D9" w:rsidP="005B65D9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18.</w:t>
            </w:r>
            <w:r w:rsidR="003424BA">
              <w:rPr>
                <w:sz w:val="26"/>
              </w:rPr>
              <w:t>06</w:t>
            </w:r>
            <w:r w:rsidR="00331752">
              <w:rPr>
                <w:sz w:val="26"/>
              </w:rPr>
              <w:t>.201</w:t>
            </w:r>
            <w:r w:rsidR="003424BA">
              <w:rPr>
                <w:sz w:val="26"/>
              </w:rPr>
              <w:t>5</w:t>
            </w:r>
          </w:p>
        </w:tc>
        <w:tc>
          <w:tcPr>
            <w:tcW w:w="2977" w:type="dxa"/>
          </w:tcPr>
          <w:p w:rsidR="00FB1BE0" w:rsidRDefault="00FB1BE0" w:rsidP="005B65D9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 w:rsidR="00BF2F3C">
              <w:rPr>
                <w:sz w:val="26"/>
              </w:rPr>
              <w:t>01-05/</w:t>
            </w:r>
            <w:r w:rsidR="00CF1CBD">
              <w:rPr>
                <w:sz w:val="26"/>
              </w:rPr>
              <w:t>407</w:t>
            </w:r>
          </w:p>
        </w:tc>
      </w:tr>
      <w:tr w:rsidR="00BC3446" w:rsidTr="00CF1CBD">
        <w:tblPrEx>
          <w:tblCellMar>
            <w:top w:w="0" w:type="dxa"/>
            <w:bottom w:w="0" w:type="dxa"/>
          </w:tblCellMar>
        </w:tblPrEx>
        <w:tc>
          <w:tcPr>
            <w:tcW w:w="5778" w:type="dxa"/>
          </w:tcPr>
          <w:p w:rsidR="00CF1CBD" w:rsidRDefault="008C55FB" w:rsidP="00CF1CBD">
            <w:pPr>
              <w:pStyle w:val="ac"/>
              <w:tabs>
                <w:tab w:val="left" w:pos="1134"/>
              </w:tabs>
              <w:ind w:left="0" w:right="0"/>
              <w:rPr>
                <w:szCs w:val="26"/>
              </w:rPr>
            </w:pPr>
            <w:r w:rsidRPr="008C55FB">
              <w:rPr>
                <w:szCs w:val="26"/>
              </w:rPr>
              <w:t xml:space="preserve">О размере платы, взимаемой с родителей (законных представителей) за присмотр и уход </w:t>
            </w:r>
          </w:p>
          <w:p w:rsidR="00BC3446" w:rsidRPr="008C55FB" w:rsidRDefault="008C55FB" w:rsidP="00CF1CBD">
            <w:pPr>
              <w:pStyle w:val="ac"/>
              <w:tabs>
                <w:tab w:val="left" w:pos="1134"/>
              </w:tabs>
              <w:ind w:left="0" w:right="0"/>
              <w:rPr>
                <w:szCs w:val="26"/>
              </w:rPr>
            </w:pPr>
            <w:r w:rsidRPr="008C55FB">
              <w:rPr>
                <w:szCs w:val="26"/>
              </w:rPr>
              <w:t>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4678" w:type="dxa"/>
            <w:gridSpan w:val="2"/>
          </w:tcPr>
          <w:p w:rsidR="00BC3446" w:rsidRDefault="00BC3446">
            <w:pPr>
              <w:rPr>
                <w:sz w:val="26"/>
              </w:rPr>
            </w:pPr>
          </w:p>
        </w:tc>
      </w:tr>
    </w:tbl>
    <w:p w:rsidR="00ED7033" w:rsidRPr="008C55FB" w:rsidRDefault="00BC3446" w:rsidP="00CF1CBD">
      <w:pPr>
        <w:pStyle w:val="ad"/>
        <w:spacing w:before="720"/>
        <w:ind w:firstLine="851"/>
        <w:rPr>
          <w:szCs w:val="26"/>
        </w:rPr>
      </w:pPr>
      <w:r w:rsidRPr="00ED7033">
        <w:rPr>
          <w:szCs w:val="26"/>
        </w:rPr>
        <w:t xml:space="preserve">В </w:t>
      </w:r>
      <w:r w:rsidRPr="008C55FB">
        <w:rPr>
          <w:szCs w:val="26"/>
        </w:rPr>
        <w:t>соответствии с</w:t>
      </w:r>
      <w:r w:rsidR="000B3706">
        <w:rPr>
          <w:szCs w:val="26"/>
        </w:rPr>
        <w:t>о статьей 65</w:t>
      </w:r>
      <w:r w:rsidRPr="008C55FB">
        <w:rPr>
          <w:szCs w:val="26"/>
        </w:rPr>
        <w:t xml:space="preserve"> </w:t>
      </w:r>
      <w:r w:rsidR="00063E4A" w:rsidRPr="008C55FB">
        <w:rPr>
          <w:szCs w:val="26"/>
        </w:rPr>
        <w:t>Федеральн</w:t>
      </w:r>
      <w:r w:rsidR="000B3706">
        <w:rPr>
          <w:szCs w:val="26"/>
        </w:rPr>
        <w:t>ого</w:t>
      </w:r>
      <w:r w:rsidR="00063E4A" w:rsidRPr="008C55FB">
        <w:rPr>
          <w:szCs w:val="26"/>
        </w:rPr>
        <w:t xml:space="preserve"> з</w:t>
      </w:r>
      <w:r w:rsidRPr="008C55FB">
        <w:rPr>
          <w:szCs w:val="26"/>
        </w:rPr>
        <w:t>акон</w:t>
      </w:r>
      <w:r w:rsidR="000B3706">
        <w:rPr>
          <w:szCs w:val="26"/>
        </w:rPr>
        <w:t>а</w:t>
      </w:r>
      <w:r w:rsidRPr="008C55FB">
        <w:rPr>
          <w:szCs w:val="26"/>
        </w:rPr>
        <w:t xml:space="preserve"> </w:t>
      </w:r>
      <w:r w:rsidR="008939B5" w:rsidRPr="008C55FB">
        <w:rPr>
          <w:szCs w:val="26"/>
        </w:rPr>
        <w:t>№ 273-ФЗ от 29.12.2012</w:t>
      </w:r>
      <w:r w:rsidRPr="008C55FB">
        <w:rPr>
          <w:szCs w:val="26"/>
        </w:rPr>
        <w:t xml:space="preserve"> «Об образовании</w:t>
      </w:r>
      <w:r w:rsidR="00063E4A" w:rsidRPr="008C55FB">
        <w:rPr>
          <w:szCs w:val="26"/>
        </w:rPr>
        <w:t xml:space="preserve"> в Российской Федерации</w:t>
      </w:r>
      <w:r w:rsidR="0011541C" w:rsidRPr="008C55FB">
        <w:rPr>
          <w:szCs w:val="26"/>
        </w:rPr>
        <w:t>»</w:t>
      </w:r>
      <w:r w:rsidR="000B3706">
        <w:rPr>
          <w:szCs w:val="26"/>
        </w:rPr>
        <w:t xml:space="preserve"> и в целях выполнения решения муниципалитета города Ярославля от 15.12.2014 № 461</w:t>
      </w:r>
      <w:r w:rsidR="00EE5183">
        <w:rPr>
          <w:szCs w:val="26"/>
        </w:rPr>
        <w:t xml:space="preserve"> «О бюджете</w:t>
      </w:r>
      <w:r w:rsidR="000B3706">
        <w:rPr>
          <w:szCs w:val="26"/>
        </w:rPr>
        <w:t xml:space="preserve"> города Ярославля на 2015 год и плановый пер</w:t>
      </w:r>
      <w:r w:rsidR="008E6EDC">
        <w:rPr>
          <w:szCs w:val="26"/>
        </w:rPr>
        <w:t>и</w:t>
      </w:r>
      <w:r w:rsidR="000B3706">
        <w:rPr>
          <w:szCs w:val="26"/>
        </w:rPr>
        <w:t>од 2016-2017 годов</w:t>
      </w:r>
      <w:r w:rsidR="00EE5183">
        <w:rPr>
          <w:szCs w:val="26"/>
        </w:rPr>
        <w:t>»,</w:t>
      </w:r>
    </w:p>
    <w:p w:rsidR="00FB1BE0" w:rsidRPr="008C55FB" w:rsidRDefault="00FB1BE0" w:rsidP="00CF1CBD">
      <w:pPr>
        <w:spacing w:before="120" w:after="120"/>
        <w:ind w:firstLine="851"/>
        <w:jc w:val="both"/>
        <w:rPr>
          <w:sz w:val="26"/>
          <w:szCs w:val="26"/>
        </w:rPr>
      </w:pPr>
      <w:r w:rsidRPr="008C55FB">
        <w:rPr>
          <w:sz w:val="26"/>
          <w:szCs w:val="26"/>
        </w:rPr>
        <w:t>ПРИКАЗЫВАЮ:</w:t>
      </w:r>
    </w:p>
    <w:p w:rsidR="00EE5183" w:rsidRPr="00C6449F" w:rsidRDefault="00EE5183" w:rsidP="00CF1CB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  <w:r>
        <w:rPr>
          <w:szCs w:val="26"/>
        </w:rPr>
        <w:t>1.</w:t>
      </w:r>
      <w:r w:rsidR="00CF1CBD">
        <w:rPr>
          <w:szCs w:val="26"/>
        </w:rPr>
        <w:t xml:space="preserve"> </w:t>
      </w:r>
      <w:r w:rsidRPr="00C6449F">
        <w:rPr>
          <w:szCs w:val="26"/>
        </w:rPr>
        <w:t>Установить с 01 июля 2015 года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 (далее – родительская плата) с пребыванием детей в группах, функционирующих в режиме сокращенного, полного и продленного дня, а также в группах с круглосуточным пребыванием детей</w:t>
      </w:r>
      <w:r>
        <w:rPr>
          <w:szCs w:val="26"/>
        </w:rPr>
        <w:t xml:space="preserve"> соответственно</w:t>
      </w:r>
      <w:r w:rsidRPr="00C6449F">
        <w:rPr>
          <w:szCs w:val="26"/>
        </w:rPr>
        <w:t>:</w:t>
      </w:r>
    </w:p>
    <w:p w:rsidR="00EE5183" w:rsidRPr="008C55FB" w:rsidRDefault="00EE5183" w:rsidP="00CF1CBD">
      <w:pPr>
        <w:pStyle w:val="a"/>
        <w:numPr>
          <w:ilvl w:val="1"/>
          <w:numId w:val="7"/>
        </w:numPr>
        <w:spacing w:before="0"/>
        <w:ind w:left="0" w:firstLine="851"/>
        <w:rPr>
          <w:szCs w:val="26"/>
        </w:rPr>
      </w:pPr>
      <w:bookmarkStart w:id="0" w:name="sub_111"/>
      <w:r w:rsidRPr="008C55FB">
        <w:rPr>
          <w:szCs w:val="26"/>
        </w:rPr>
        <w:t>в размере 103 рубля за одного ребенка в день в группе, функционирующей в режиме сокращенного дня (от 8 до 10,5 часов);</w:t>
      </w:r>
    </w:p>
    <w:p w:rsidR="00EE5183" w:rsidRPr="008C55FB" w:rsidRDefault="00EE5183" w:rsidP="00CF1CBD">
      <w:pPr>
        <w:pStyle w:val="a"/>
        <w:numPr>
          <w:ilvl w:val="1"/>
          <w:numId w:val="7"/>
        </w:numPr>
        <w:spacing w:before="0"/>
        <w:ind w:left="0" w:firstLine="851"/>
        <w:rPr>
          <w:szCs w:val="26"/>
        </w:rPr>
      </w:pPr>
      <w:bookmarkStart w:id="1" w:name="sub_112"/>
      <w:bookmarkEnd w:id="0"/>
      <w:r w:rsidRPr="008C55FB">
        <w:rPr>
          <w:szCs w:val="26"/>
        </w:rPr>
        <w:t>в размере 130 рублей за одного ребенка в день в группе, функционирующей в режиме полного дня (12 часов);</w:t>
      </w:r>
    </w:p>
    <w:bookmarkEnd w:id="1"/>
    <w:p w:rsidR="00EE5183" w:rsidRPr="008C55FB" w:rsidRDefault="00EE5183" w:rsidP="00CF1CB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  <w:r>
        <w:rPr>
          <w:szCs w:val="26"/>
        </w:rPr>
        <w:t xml:space="preserve">1.3.  </w:t>
      </w:r>
      <w:r w:rsidRPr="008C55FB">
        <w:rPr>
          <w:szCs w:val="26"/>
        </w:rPr>
        <w:t xml:space="preserve">в размере 138 рублей за одного ребенка в сутки в группе с  пребыванием детей </w:t>
      </w:r>
      <w:r>
        <w:rPr>
          <w:szCs w:val="26"/>
        </w:rPr>
        <w:t>более 12-ти часов</w:t>
      </w:r>
      <w:r w:rsidR="00CF1CBD">
        <w:rPr>
          <w:szCs w:val="26"/>
        </w:rPr>
        <w:t>;</w:t>
      </w:r>
    </w:p>
    <w:p w:rsidR="00EE5183" w:rsidRPr="008C55FB" w:rsidRDefault="00EE5183" w:rsidP="00CF1CB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  <w:r>
        <w:rPr>
          <w:szCs w:val="26"/>
        </w:rPr>
        <w:t xml:space="preserve">1.4.  </w:t>
      </w:r>
      <w:r w:rsidRPr="008C55FB">
        <w:rPr>
          <w:szCs w:val="26"/>
        </w:rPr>
        <w:t xml:space="preserve"> с кратковременным пребыванием детей (не более 5 часов в день):</w:t>
      </w:r>
    </w:p>
    <w:p w:rsidR="00EE5183" w:rsidRPr="008C55FB" w:rsidRDefault="00EE5183" w:rsidP="00CF1CB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  <w:r>
        <w:rPr>
          <w:szCs w:val="26"/>
        </w:rPr>
        <w:t xml:space="preserve">1.4.1. </w:t>
      </w:r>
      <w:r w:rsidRPr="008C55FB">
        <w:rPr>
          <w:szCs w:val="26"/>
        </w:rPr>
        <w:t>в размере 10 рублей за один час пребывания одного ребенка в группе без обеспечения детей питанием;</w:t>
      </w:r>
    </w:p>
    <w:p w:rsidR="00EE5183" w:rsidRPr="008C55FB" w:rsidRDefault="00EE5183" w:rsidP="00CF1CBD">
      <w:pPr>
        <w:tabs>
          <w:tab w:val="left" w:pos="737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1.4.2. </w:t>
      </w:r>
      <w:r w:rsidRPr="008C55FB">
        <w:rPr>
          <w:sz w:val="26"/>
          <w:szCs w:val="26"/>
        </w:rPr>
        <w:t>в размере 1</w:t>
      </w:r>
      <w:r>
        <w:rPr>
          <w:sz w:val="26"/>
          <w:szCs w:val="26"/>
        </w:rPr>
        <w:t>5</w:t>
      </w:r>
      <w:r w:rsidRPr="008C55FB">
        <w:rPr>
          <w:sz w:val="26"/>
          <w:szCs w:val="26"/>
        </w:rPr>
        <w:t xml:space="preserve"> рублей за один час пребывания одного ребенка в группе с обеспечением детей одноразовым питанием;</w:t>
      </w:r>
    </w:p>
    <w:p w:rsidR="00EE5183" w:rsidRPr="008C55FB" w:rsidRDefault="00EE5183" w:rsidP="00CF1CB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  <w:r>
        <w:rPr>
          <w:szCs w:val="26"/>
        </w:rPr>
        <w:t xml:space="preserve">1.4.3. </w:t>
      </w:r>
      <w:r w:rsidRPr="008C55FB">
        <w:rPr>
          <w:szCs w:val="26"/>
        </w:rPr>
        <w:t>в размере 17 рублей за один час пребывания одного ребенка в группе с обеспечением детей двухразовым питанием.</w:t>
      </w:r>
    </w:p>
    <w:p w:rsidR="00EE5183" w:rsidRPr="008C55FB" w:rsidRDefault="00EE5183" w:rsidP="00CF1CB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  <w:r>
        <w:rPr>
          <w:szCs w:val="26"/>
        </w:rPr>
        <w:lastRenderedPageBreak/>
        <w:t>2.</w:t>
      </w:r>
      <w:r w:rsidR="00CF1CBD">
        <w:rPr>
          <w:szCs w:val="26"/>
        </w:rPr>
        <w:t xml:space="preserve"> </w:t>
      </w:r>
      <w:r w:rsidRPr="008C55FB">
        <w:rPr>
          <w:szCs w:val="26"/>
        </w:rPr>
        <w:t>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не взимается.</w:t>
      </w:r>
    </w:p>
    <w:p w:rsidR="00EE5183" w:rsidRPr="008C55FB" w:rsidRDefault="00EE5183" w:rsidP="00CF1CB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  <w:r>
        <w:rPr>
          <w:szCs w:val="26"/>
        </w:rPr>
        <w:t xml:space="preserve">3. </w:t>
      </w:r>
      <w:r w:rsidRPr="008C55FB">
        <w:rPr>
          <w:szCs w:val="26"/>
        </w:rPr>
        <w:t>Признать утратившим силу приказ департамента образования</w:t>
      </w:r>
      <w:r w:rsidR="00CF1CBD">
        <w:rPr>
          <w:szCs w:val="26"/>
        </w:rPr>
        <w:t xml:space="preserve"> мэрии города Ярославля </w:t>
      </w:r>
      <w:r w:rsidRPr="008C55FB">
        <w:rPr>
          <w:szCs w:val="26"/>
        </w:rPr>
        <w:t xml:space="preserve"> от 16.12.2014 № 01-05/892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</w:t>
      </w:r>
      <w:r>
        <w:rPr>
          <w:szCs w:val="26"/>
        </w:rPr>
        <w:t>ых образовательных организация».</w:t>
      </w:r>
    </w:p>
    <w:p w:rsidR="008C55FB" w:rsidRPr="008C55FB" w:rsidRDefault="008C55FB" w:rsidP="00CF1CB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  <w:r w:rsidRPr="008C55FB">
        <w:rPr>
          <w:szCs w:val="26"/>
        </w:rPr>
        <w:t>4. Контроль за исполнением приказа возложить на Короткову Т.Ю., заместителя директора департамента.</w:t>
      </w:r>
    </w:p>
    <w:p w:rsidR="008C55FB" w:rsidRDefault="008C55FB" w:rsidP="00CF1CBD">
      <w:pPr>
        <w:pStyle w:val="a"/>
        <w:numPr>
          <w:ilvl w:val="0"/>
          <w:numId w:val="4"/>
        </w:numPr>
        <w:spacing w:before="0"/>
        <w:ind w:left="0" w:firstLine="851"/>
        <w:rPr>
          <w:szCs w:val="26"/>
        </w:rPr>
      </w:pPr>
      <w:r w:rsidRPr="008C55FB">
        <w:rPr>
          <w:szCs w:val="26"/>
        </w:rPr>
        <w:t xml:space="preserve">Приказ вступает в силу со дня, следующего за днем его </w:t>
      </w:r>
      <w:r>
        <w:rPr>
          <w:szCs w:val="26"/>
        </w:rPr>
        <w:t>официального опубликования.</w:t>
      </w:r>
    </w:p>
    <w:p w:rsidR="008C55FB" w:rsidRDefault="008C55FB" w:rsidP="00CF1CBD">
      <w:pPr>
        <w:pStyle w:val="a"/>
        <w:numPr>
          <w:ilvl w:val="0"/>
          <w:numId w:val="0"/>
        </w:numPr>
        <w:spacing w:before="0"/>
        <w:ind w:firstLine="851"/>
        <w:rPr>
          <w:szCs w:val="26"/>
        </w:rPr>
      </w:pPr>
    </w:p>
    <w:p w:rsidR="008C55FB" w:rsidRDefault="008C55FB" w:rsidP="008C55FB">
      <w:pPr>
        <w:pStyle w:val="a"/>
        <w:numPr>
          <w:ilvl w:val="0"/>
          <w:numId w:val="0"/>
        </w:numPr>
        <w:spacing w:before="0"/>
        <w:ind w:left="180" w:firstLine="720"/>
        <w:rPr>
          <w:szCs w:val="26"/>
        </w:rPr>
      </w:pPr>
    </w:p>
    <w:p w:rsidR="00585392" w:rsidRDefault="00585392" w:rsidP="008C55FB">
      <w:pPr>
        <w:pStyle w:val="a"/>
        <w:numPr>
          <w:ilvl w:val="0"/>
          <w:numId w:val="0"/>
        </w:numPr>
        <w:spacing w:before="0"/>
        <w:ind w:left="180" w:firstLine="720"/>
        <w:rPr>
          <w:szCs w:val="26"/>
        </w:rPr>
      </w:pPr>
    </w:p>
    <w:p w:rsidR="008C55FB" w:rsidRDefault="008C55FB" w:rsidP="008C55FB">
      <w:pPr>
        <w:pStyle w:val="a"/>
        <w:numPr>
          <w:ilvl w:val="0"/>
          <w:numId w:val="0"/>
        </w:numPr>
        <w:spacing w:before="0"/>
        <w:ind w:left="180" w:firstLine="720"/>
        <w:rPr>
          <w:szCs w:val="26"/>
        </w:rPr>
      </w:pPr>
    </w:p>
    <w:p w:rsidR="008C55FB" w:rsidRDefault="008C55FB" w:rsidP="008C55FB">
      <w:pPr>
        <w:pStyle w:val="a"/>
        <w:numPr>
          <w:ilvl w:val="0"/>
          <w:numId w:val="0"/>
        </w:numPr>
        <w:spacing w:before="0"/>
        <w:ind w:left="180" w:firstLine="720"/>
        <w:rPr>
          <w:szCs w:val="26"/>
        </w:rPr>
      </w:pPr>
    </w:p>
    <w:p w:rsidR="005D26C9" w:rsidRDefault="005D26C9" w:rsidP="005D26C9">
      <w:pPr>
        <w:pStyle w:val="a"/>
        <w:numPr>
          <w:ilvl w:val="0"/>
          <w:numId w:val="0"/>
        </w:numPr>
        <w:spacing w:before="0"/>
        <w:ind w:left="180"/>
        <w:rPr>
          <w:szCs w:val="26"/>
        </w:rPr>
      </w:pPr>
    </w:p>
    <w:p w:rsidR="00FB1BE0" w:rsidRPr="005D26C9" w:rsidRDefault="00191376" w:rsidP="005D26C9">
      <w:pPr>
        <w:pStyle w:val="a"/>
        <w:numPr>
          <w:ilvl w:val="0"/>
          <w:numId w:val="0"/>
        </w:numPr>
        <w:spacing w:before="0"/>
        <w:rPr>
          <w:szCs w:val="26"/>
        </w:rPr>
      </w:pPr>
      <w:r w:rsidRPr="005D26C9">
        <w:rPr>
          <w:szCs w:val="26"/>
        </w:rPr>
        <w:t>Директор департамента</w:t>
      </w:r>
      <w:r w:rsidR="005D26C9" w:rsidRPr="005D26C9">
        <w:rPr>
          <w:szCs w:val="26"/>
        </w:rPr>
        <w:tab/>
      </w:r>
      <w:r w:rsidR="005D26C9" w:rsidRPr="005D26C9">
        <w:rPr>
          <w:szCs w:val="26"/>
        </w:rPr>
        <w:tab/>
      </w:r>
      <w:r w:rsidR="005D26C9" w:rsidRPr="005D26C9">
        <w:rPr>
          <w:szCs w:val="26"/>
        </w:rPr>
        <w:tab/>
      </w:r>
      <w:r w:rsidR="00881D50" w:rsidRPr="005D26C9">
        <w:rPr>
          <w:szCs w:val="26"/>
        </w:rPr>
        <w:tab/>
      </w:r>
      <w:r w:rsidR="00881D50" w:rsidRPr="005D26C9">
        <w:rPr>
          <w:szCs w:val="26"/>
        </w:rPr>
        <w:tab/>
      </w:r>
      <w:r w:rsidR="005D26C9" w:rsidRPr="005D26C9">
        <w:rPr>
          <w:szCs w:val="26"/>
        </w:rPr>
        <w:tab/>
      </w:r>
      <w:r w:rsidR="00881D50" w:rsidRPr="005D26C9">
        <w:rPr>
          <w:szCs w:val="26"/>
        </w:rPr>
        <w:tab/>
      </w:r>
      <w:r w:rsidR="005D26C9">
        <w:rPr>
          <w:szCs w:val="26"/>
        </w:rPr>
        <w:t xml:space="preserve">           </w:t>
      </w:r>
      <w:r w:rsidR="00CF1CBD">
        <w:rPr>
          <w:szCs w:val="26"/>
        </w:rPr>
        <w:t xml:space="preserve">            </w:t>
      </w:r>
      <w:r w:rsidR="005D26C9" w:rsidRPr="005D26C9">
        <w:rPr>
          <w:szCs w:val="26"/>
        </w:rPr>
        <w:t>А.И.Ченцова</w:t>
      </w:r>
    </w:p>
    <w:p w:rsidR="001B67E2" w:rsidRDefault="001B67E2" w:rsidP="00812BE9">
      <w:pPr>
        <w:tabs>
          <w:tab w:val="left" w:pos="7371"/>
        </w:tabs>
        <w:rPr>
          <w:sz w:val="26"/>
          <w:szCs w:val="26"/>
        </w:rPr>
      </w:pPr>
    </w:p>
    <w:p w:rsidR="00887F9E" w:rsidRDefault="00887F9E" w:rsidP="00812BE9">
      <w:pPr>
        <w:tabs>
          <w:tab w:val="left" w:pos="7371"/>
        </w:tabs>
        <w:rPr>
          <w:sz w:val="26"/>
          <w:szCs w:val="26"/>
        </w:rPr>
      </w:pPr>
    </w:p>
    <w:p w:rsidR="008939B5" w:rsidRDefault="008939B5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8C55FB" w:rsidRDefault="008C55FB" w:rsidP="00812BE9">
      <w:pPr>
        <w:tabs>
          <w:tab w:val="left" w:pos="7371"/>
        </w:tabs>
        <w:rPr>
          <w:sz w:val="26"/>
          <w:szCs w:val="26"/>
        </w:rPr>
      </w:pPr>
    </w:p>
    <w:p w:rsidR="00CF1CBD" w:rsidRDefault="008939B5" w:rsidP="008939B5">
      <w:pPr>
        <w:tabs>
          <w:tab w:val="left" w:pos="7371"/>
        </w:tabs>
        <w:rPr>
          <w:sz w:val="22"/>
          <w:szCs w:val="22"/>
        </w:rPr>
      </w:pPr>
      <w:r w:rsidRPr="005D26C9">
        <w:rPr>
          <w:sz w:val="22"/>
          <w:szCs w:val="22"/>
        </w:rPr>
        <w:t>Шкляр Елена Станиславовна</w:t>
      </w:r>
      <w:r w:rsidR="00CF1CBD">
        <w:rPr>
          <w:sz w:val="22"/>
          <w:szCs w:val="22"/>
        </w:rPr>
        <w:t>,</w:t>
      </w:r>
    </w:p>
    <w:p w:rsidR="008939B5" w:rsidRPr="005D26C9" w:rsidRDefault="008939B5" w:rsidP="008939B5">
      <w:pPr>
        <w:tabs>
          <w:tab w:val="left" w:pos="7371"/>
        </w:tabs>
        <w:rPr>
          <w:sz w:val="22"/>
          <w:szCs w:val="22"/>
        </w:rPr>
      </w:pPr>
      <w:r w:rsidRPr="005D26C9">
        <w:rPr>
          <w:sz w:val="22"/>
          <w:szCs w:val="22"/>
        </w:rPr>
        <w:t>40</w:t>
      </w:r>
      <w:r w:rsidR="00CF1CBD">
        <w:rPr>
          <w:sz w:val="22"/>
          <w:szCs w:val="22"/>
        </w:rPr>
        <w:t>-5</w:t>
      </w:r>
      <w:r w:rsidRPr="005D26C9">
        <w:rPr>
          <w:sz w:val="22"/>
          <w:szCs w:val="22"/>
        </w:rPr>
        <w:t>1</w:t>
      </w:r>
      <w:r w:rsidR="00CF1CBD">
        <w:rPr>
          <w:sz w:val="22"/>
          <w:szCs w:val="22"/>
        </w:rPr>
        <w:t>-</w:t>
      </w:r>
      <w:r w:rsidRPr="005D26C9">
        <w:rPr>
          <w:sz w:val="22"/>
          <w:szCs w:val="22"/>
        </w:rPr>
        <w:t>36</w:t>
      </w:r>
    </w:p>
    <w:p w:rsidR="001B67E2" w:rsidRPr="005D26C9" w:rsidRDefault="001B67E2" w:rsidP="00812BE9">
      <w:pPr>
        <w:tabs>
          <w:tab w:val="left" w:pos="7371"/>
        </w:tabs>
        <w:rPr>
          <w:sz w:val="26"/>
          <w:szCs w:val="26"/>
        </w:rPr>
      </w:pPr>
    </w:p>
    <w:sectPr w:rsidR="001B67E2" w:rsidRPr="005D26C9" w:rsidSect="005B65D9">
      <w:footerReference w:type="first" r:id="rId10"/>
      <w:pgSz w:w="11906" w:h="16838" w:code="9"/>
      <w:pgMar w:top="454" w:right="567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5A" w:rsidRDefault="009C5C5A">
      <w:r>
        <w:separator/>
      </w:r>
    </w:p>
  </w:endnote>
  <w:endnote w:type="continuationSeparator" w:id="0">
    <w:p w:rsidR="009C5C5A" w:rsidRDefault="009C5C5A">
      <w:r>
        <w:continuationSeparator/>
      </w:r>
    </w:p>
  </w:endnote>
  <w:endnote w:type="continuationNotice" w:id="1">
    <w:p w:rsidR="009C5C5A" w:rsidRDefault="009C5C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0C" w:rsidRDefault="00700E0C">
    <w:pPr>
      <w:pStyle w:val="a7"/>
      <w:jc w:val="center"/>
    </w:pPr>
    <w:r>
      <w:t xml:space="preserve"> </w:t>
    </w:r>
  </w:p>
  <w:p w:rsidR="00700E0C" w:rsidRDefault="00700E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5A" w:rsidRDefault="009C5C5A">
      <w:r>
        <w:separator/>
      </w:r>
    </w:p>
  </w:footnote>
  <w:footnote w:type="continuationSeparator" w:id="0">
    <w:p w:rsidR="009C5C5A" w:rsidRDefault="009C5C5A">
      <w:r>
        <w:continuationSeparator/>
      </w:r>
    </w:p>
  </w:footnote>
  <w:footnote w:type="continuationNotice" w:id="1">
    <w:p w:rsidR="009C5C5A" w:rsidRDefault="009C5C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CC4"/>
    <w:multiLevelType w:val="multilevel"/>
    <w:tmpl w:val="15A6E5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6"/>
    </w:lvlOverride>
  </w:num>
  <w:num w:numId="6">
    <w:abstractNumId w:val="2"/>
    <w:lvlOverride w:ilvl="0">
      <w:startOverride w:val="5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456A0"/>
    <w:rsid w:val="0000750D"/>
    <w:rsid w:val="00044058"/>
    <w:rsid w:val="00050762"/>
    <w:rsid w:val="00063E4A"/>
    <w:rsid w:val="00091061"/>
    <w:rsid w:val="000B1358"/>
    <w:rsid w:val="000B3706"/>
    <w:rsid w:val="000F6036"/>
    <w:rsid w:val="00100171"/>
    <w:rsid w:val="0011541C"/>
    <w:rsid w:val="001313F9"/>
    <w:rsid w:val="001329AD"/>
    <w:rsid w:val="001337F5"/>
    <w:rsid w:val="00191376"/>
    <w:rsid w:val="001B2B94"/>
    <w:rsid w:val="001B67E2"/>
    <w:rsid w:val="001D54F3"/>
    <w:rsid w:val="002217F7"/>
    <w:rsid w:val="0029562A"/>
    <w:rsid w:val="002C2CAD"/>
    <w:rsid w:val="002D5B50"/>
    <w:rsid w:val="00311112"/>
    <w:rsid w:val="00331752"/>
    <w:rsid w:val="003400D8"/>
    <w:rsid w:val="003424BA"/>
    <w:rsid w:val="003434E1"/>
    <w:rsid w:val="0034574E"/>
    <w:rsid w:val="0036090E"/>
    <w:rsid w:val="00382261"/>
    <w:rsid w:val="003A577C"/>
    <w:rsid w:val="003C1597"/>
    <w:rsid w:val="003D3A86"/>
    <w:rsid w:val="003F5B2F"/>
    <w:rsid w:val="00403B4C"/>
    <w:rsid w:val="004456A0"/>
    <w:rsid w:val="00475765"/>
    <w:rsid w:val="004C00F8"/>
    <w:rsid w:val="004C6D46"/>
    <w:rsid w:val="004E6D13"/>
    <w:rsid w:val="004F35A8"/>
    <w:rsid w:val="004F5696"/>
    <w:rsid w:val="00512628"/>
    <w:rsid w:val="005354F5"/>
    <w:rsid w:val="00585392"/>
    <w:rsid w:val="00587827"/>
    <w:rsid w:val="005A1E19"/>
    <w:rsid w:val="005B65D9"/>
    <w:rsid w:val="005D26C9"/>
    <w:rsid w:val="00601D64"/>
    <w:rsid w:val="006108AE"/>
    <w:rsid w:val="00641355"/>
    <w:rsid w:val="0064729B"/>
    <w:rsid w:val="00652356"/>
    <w:rsid w:val="0068721C"/>
    <w:rsid w:val="00696053"/>
    <w:rsid w:val="006A1383"/>
    <w:rsid w:val="006B5DC1"/>
    <w:rsid w:val="006D798D"/>
    <w:rsid w:val="00700E0C"/>
    <w:rsid w:val="00707D52"/>
    <w:rsid w:val="00722C3B"/>
    <w:rsid w:val="007248E4"/>
    <w:rsid w:val="0073458E"/>
    <w:rsid w:val="00740A02"/>
    <w:rsid w:val="007607F3"/>
    <w:rsid w:val="00795C8A"/>
    <w:rsid w:val="00796FEA"/>
    <w:rsid w:val="007A657A"/>
    <w:rsid w:val="007B5C78"/>
    <w:rsid w:val="007C60E9"/>
    <w:rsid w:val="00812BE9"/>
    <w:rsid w:val="00856C46"/>
    <w:rsid w:val="00864C8C"/>
    <w:rsid w:val="00881D50"/>
    <w:rsid w:val="00887F9E"/>
    <w:rsid w:val="008939B5"/>
    <w:rsid w:val="008C55FB"/>
    <w:rsid w:val="008E6EDC"/>
    <w:rsid w:val="008E786B"/>
    <w:rsid w:val="0094140C"/>
    <w:rsid w:val="00990112"/>
    <w:rsid w:val="009B50B9"/>
    <w:rsid w:val="009C5C5A"/>
    <w:rsid w:val="009E4B76"/>
    <w:rsid w:val="00A75020"/>
    <w:rsid w:val="00A81FFF"/>
    <w:rsid w:val="00AB3B9E"/>
    <w:rsid w:val="00AF46F5"/>
    <w:rsid w:val="00B02FC9"/>
    <w:rsid w:val="00B17229"/>
    <w:rsid w:val="00B31A44"/>
    <w:rsid w:val="00B40A1D"/>
    <w:rsid w:val="00B437DC"/>
    <w:rsid w:val="00B7499C"/>
    <w:rsid w:val="00BC3446"/>
    <w:rsid w:val="00BD2116"/>
    <w:rsid w:val="00BF2F3C"/>
    <w:rsid w:val="00C02B0E"/>
    <w:rsid w:val="00C12996"/>
    <w:rsid w:val="00C36C33"/>
    <w:rsid w:val="00C73C36"/>
    <w:rsid w:val="00C74DC5"/>
    <w:rsid w:val="00C76244"/>
    <w:rsid w:val="00CB6822"/>
    <w:rsid w:val="00CC7C17"/>
    <w:rsid w:val="00CF1CBD"/>
    <w:rsid w:val="00CF3D65"/>
    <w:rsid w:val="00D36641"/>
    <w:rsid w:val="00D41416"/>
    <w:rsid w:val="00DA2A87"/>
    <w:rsid w:val="00DD231F"/>
    <w:rsid w:val="00DE3A1B"/>
    <w:rsid w:val="00DF33E3"/>
    <w:rsid w:val="00E03C59"/>
    <w:rsid w:val="00E24BC4"/>
    <w:rsid w:val="00EB0E59"/>
    <w:rsid w:val="00EC5091"/>
    <w:rsid w:val="00ED7033"/>
    <w:rsid w:val="00EE5183"/>
    <w:rsid w:val="00F00623"/>
    <w:rsid w:val="00F16D7E"/>
    <w:rsid w:val="00F23290"/>
    <w:rsid w:val="00F5171C"/>
    <w:rsid w:val="00F53574"/>
    <w:rsid w:val="00F7460A"/>
    <w:rsid w:val="00F83867"/>
    <w:rsid w:val="00FB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0"/>
    <w:next w:val="a0"/>
    <w:qFormat/>
    <w:pPr>
      <w:keepNext/>
      <w:spacing w:before="960"/>
      <w:outlineLvl w:val="1"/>
    </w:pPr>
    <w:rPr>
      <w:sz w:val="26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0"/>
    <w:next w:val="a0"/>
    <w:qFormat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0"/>
    <w:next w:val="a0"/>
    <w:qFormat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5">
    <w:name w:val="Subtitle"/>
    <w:basedOn w:val="a0"/>
    <w:qFormat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6">
    <w:name w:val="caption"/>
    <w:basedOn w:val="a0"/>
    <w:next w:val="a0"/>
    <w:qFormat/>
    <w:pPr>
      <w:ind w:firstLine="851"/>
    </w:pPr>
    <w:rPr>
      <w:sz w:val="26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1"/>
  </w:style>
  <w:style w:type="paragraph" w:styleId="aa">
    <w:name w:val="Body Text Indent"/>
    <w:basedOn w:val="a0"/>
    <w:pPr>
      <w:tabs>
        <w:tab w:val="left" w:pos="7371"/>
      </w:tabs>
      <w:spacing w:after="1080"/>
      <w:ind w:left="4536"/>
    </w:pPr>
    <w:rPr>
      <w:sz w:val="26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91376"/>
  </w:style>
  <w:style w:type="paragraph" w:customStyle="1" w:styleId="ac">
    <w:name w:val="Заголовок_пост"/>
    <w:basedOn w:val="a0"/>
    <w:rsid w:val="00BC3446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d">
    <w:name w:val="Абзац_пост"/>
    <w:basedOn w:val="a0"/>
    <w:rsid w:val="00BC3446"/>
    <w:pPr>
      <w:spacing w:before="120"/>
      <w:ind w:firstLine="720"/>
      <w:jc w:val="both"/>
    </w:pPr>
    <w:rPr>
      <w:sz w:val="26"/>
      <w:szCs w:val="24"/>
    </w:rPr>
  </w:style>
  <w:style w:type="paragraph" w:customStyle="1" w:styleId="a">
    <w:name w:val="Пункт_пост"/>
    <w:basedOn w:val="a0"/>
    <w:rsid w:val="00BC3446"/>
    <w:pPr>
      <w:numPr>
        <w:numId w:val="2"/>
      </w:numPr>
      <w:spacing w:before="120"/>
      <w:jc w:val="both"/>
    </w:pPr>
    <w:rPr>
      <w:sz w:val="26"/>
      <w:szCs w:val="24"/>
    </w:rPr>
  </w:style>
  <w:style w:type="character" w:customStyle="1" w:styleId="ae">
    <w:name w:val="Гипертекстовая ссылка"/>
    <w:uiPriority w:val="99"/>
    <w:rsid w:val="00C12996"/>
    <w:rPr>
      <w:color w:val="106BBE"/>
    </w:rPr>
  </w:style>
  <w:style w:type="paragraph" w:customStyle="1" w:styleId="af">
    <w:name w:val="Комментарий"/>
    <w:basedOn w:val="a0"/>
    <w:next w:val="a0"/>
    <w:uiPriority w:val="99"/>
    <w:rsid w:val="00C1299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0"/>
    <w:uiPriority w:val="99"/>
    <w:rsid w:val="00C12996"/>
    <w:rPr>
      <w:i/>
      <w:iCs/>
    </w:rPr>
  </w:style>
  <w:style w:type="paragraph" w:styleId="af1">
    <w:name w:val="Balloon Text"/>
    <w:basedOn w:val="a0"/>
    <w:link w:val="af2"/>
    <w:rsid w:val="00887F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887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9CF1-66F2-49FD-8CCF-EFFEB5936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983B6-2186-4246-A846-9EE13093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subject/>
  <dc:creator>User</dc:creator>
  <cp:keywords/>
  <cp:lastModifiedBy>Методист</cp:lastModifiedBy>
  <cp:revision>2</cp:revision>
  <cp:lastPrinted>2014-12-18T06:08:00Z</cp:lastPrinted>
  <dcterms:created xsi:type="dcterms:W3CDTF">2015-06-19T07:33:00Z</dcterms:created>
  <dcterms:modified xsi:type="dcterms:W3CDTF">2015-06-19T07:33:00Z</dcterms:modified>
</cp:coreProperties>
</file>