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C1" w:rsidRDefault="009731C1" w:rsidP="009731C1">
      <w:pPr>
        <w:jc w:val="right"/>
        <w:rPr>
          <w:rFonts w:ascii="Times New Roman" w:hAnsi="Times New Roman" w:cs="Times New Roman"/>
          <w:b/>
          <w:bCs/>
          <w:sz w:val="28"/>
          <w:szCs w:val="28"/>
        </w:rPr>
      </w:pPr>
      <w:r w:rsidRPr="00D4780F">
        <w:rPr>
          <w:rFonts w:ascii="Times New Roman" w:hAnsi="Times New Roman" w:cs="Times New Roman"/>
          <w:b/>
          <w:bCs/>
          <w:sz w:val="28"/>
          <w:szCs w:val="28"/>
        </w:rPr>
        <w:t xml:space="preserve">Консультация  </w:t>
      </w:r>
      <w:r w:rsidR="00593A6E">
        <w:rPr>
          <w:rFonts w:ascii="Times New Roman" w:hAnsi="Times New Roman" w:cs="Times New Roman"/>
          <w:b/>
          <w:bCs/>
          <w:sz w:val="28"/>
          <w:szCs w:val="28"/>
        </w:rPr>
        <w:t xml:space="preserve">для </w:t>
      </w:r>
      <w:r w:rsidRPr="00D4780F">
        <w:rPr>
          <w:rFonts w:ascii="Times New Roman" w:hAnsi="Times New Roman" w:cs="Times New Roman"/>
          <w:b/>
          <w:bCs/>
          <w:sz w:val="28"/>
          <w:szCs w:val="28"/>
        </w:rPr>
        <w:t>ПЕД</w:t>
      </w:r>
      <w:r w:rsidR="006003DF">
        <w:rPr>
          <w:rFonts w:ascii="Times New Roman" w:hAnsi="Times New Roman" w:cs="Times New Roman"/>
          <w:b/>
          <w:bCs/>
          <w:sz w:val="28"/>
          <w:szCs w:val="28"/>
        </w:rPr>
        <w:t>А</w:t>
      </w:r>
      <w:r w:rsidRPr="00D4780F">
        <w:rPr>
          <w:rFonts w:ascii="Times New Roman" w:hAnsi="Times New Roman" w:cs="Times New Roman"/>
          <w:b/>
          <w:bCs/>
          <w:sz w:val="28"/>
          <w:szCs w:val="28"/>
        </w:rPr>
        <w:t>ГОГОВ И РОДИТЕЛЕЙ</w:t>
      </w:r>
    </w:p>
    <w:p w:rsidR="009731C1" w:rsidRPr="00D4780F" w:rsidRDefault="009731C1" w:rsidP="00E76908">
      <w:pPr>
        <w:jc w:val="center"/>
        <w:rPr>
          <w:rFonts w:ascii="Times New Roman" w:hAnsi="Times New Roman" w:cs="Times New Roman"/>
          <w:b/>
          <w:bCs/>
          <w:sz w:val="28"/>
          <w:szCs w:val="28"/>
        </w:rPr>
      </w:pPr>
      <w:r w:rsidRPr="00D4780F">
        <w:rPr>
          <w:rFonts w:ascii="Times New Roman" w:hAnsi="Times New Roman" w:cs="Times New Roman"/>
          <w:b/>
          <w:bCs/>
          <w:sz w:val="28"/>
          <w:szCs w:val="28"/>
        </w:rPr>
        <w:t>«Минутки безопасности для дошкольников и их родителей»</w:t>
      </w:r>
    </w:p>
    <w:p w:rsidR="009731C1" w:rsidRPr="00D4780F" w:rsidRDefault="00E76908" w:rsidP="00C92C6A">
      <w:pPr>
        <w:jc w:val="both"/>
        <w:rPr>
          <w:rFonts w:ascii="Times New Roman" w:hAnsi="Times New Roman" w:cs="Times New Roman"/>
          <w:bCs/>
          <w:iCs/>
          <w:sz w:val="24"/>
          <w:szCs w:val="24"/>
        </w:rPr>
      </w:pPr>
      <w:r w:rsidRPr="00D4780F">
        <w:rPr>
          <w:rFonts w:ascii="Times New Roman" w:hAnsi="Times New Roman" w:cs="Times New Roman"/>
          <w:bCs/>
          <w:i/>
          <w:iCs/>
          <w:sz w:val="24"/>
          <w:szCs w:val="24"/>
        </w:rPr>
        <w:t xml:space="preserve">      </w:t>
      </w:r>
      <w:r w:rsidR="009731C1" w:rsidRPr="00D4780F">
        <w:rPr>
          <w:rFonts w:ascii="Times New Roman" w:hAnsi="Times New Roman" w:cs="Times New Roman"/>
          <w:bCs/>
          <w:i/>
          <w:iCs/>
          <w:sz w:val="24"/>
          <w:szCs w:val="24"/>
        </w:rPr>
        <w:t xml:space="preserve">«Минутка безопасности» </w:t>
      </w:r>
      <w:r w:rsidR="009731C1" w:rsidRPr="00D4780F">
        <w:rPr>
          <w:rFonts w:ascii="Times New Roman" w:hAnsi="Times New Roman" w:cs="Times New Roman"/>
          <w:bCs/>
          <w:iCs/>
          <w:sz w:val="24"/>
          <w:szCs w:val="24"/>
        </w:rPr>
        <w:t>- это своеобразная мини-беседа о дорожной безопасности в конце  дня, экспресс напоминание детям о необходимости переключить внимание на дорогу и в то время, когда ребенок возвращается из образовательной организации домой.</w:t>
      </w:r>
    </w:p>
    <w:p w:rsidR="009731C1" w:rsidRPr="00D4780F" w:rsidRDefault="00E76908" w:rsidP="00C92C6A">
      <w:pPr>
        <w:jc w:val="both"/>
        <w:rPr>
          <w:rFonts w:ascii="Times New Roman" w:hAnsi="Times New Roman" w:cs="Times New Roman"/>
          <w:bCs/>
          <w:iCs/>
          <w:sz w:val="24"/>
          <w:szCs w:val="24"/>
        </w:rPr>
      </w:pPr>
      <w:r w:rsidRPr="00D4780F">
        <w:rPr>
          <w:rFonts w:ascii="Times New Roman" w:hAnsi="Times New Roman" w:cs="Times New Roman"/>
          <w:bCs/>
          <w:i/>
          <w:iCs/>
          <w:sz w:val="24"/>
          <w:szCs w:val="24"/>
        </w:rPr>
        <w:t xml:space="preserve">     </w:t>
      </w:r>
      <w:r w:rsidR="009731C1" w:rsidRPr="00D4780F">
        <w:rPr>
          <w:rFonts w:ascii="Times New Roman" w:hAnsi="Times New Roman" w:cs="Times New Roman"/>
          <w:bCs/>
          <w:i/>
          <w:iCs/>
          <w:sz w:val="24"/>
          <w:szCs w:val="24"/>
        </w:rPr>
        <w:t>Главное условие успешного воздействия «Минуток безопасности»</w:t>
      </w:r>
      <w:r w:rsidR="009731C1" w:rsidRPr="00D4780F">
        <w:rPr>
          <w:rFonts w:ascii="Times New Roman" w:hAnsi="Times New Roman" w:cs="Times New Roman"/>
          <w:bCs/>
          <w:iCs/>
          <w:sz w:val="24"/>
          <w:szCs w:val="24"/>
        </w:rPr>
        <w:t xml:space="preserve"> – их регулярность и ежедневность. </w:t>
      </w:r>
    </w:p>
    <w:p w:rsidR="009731C1" w:rsidRPr="00D4780F" w:rsidRDefault="00E76908" w:rsidP="00C92C6A">
      <w:pPr>
        <w:jc w:val="both"/>
        <w:rPr>
          <w:rFonts w:ascii="Times New Roman" w:hAnsi="Times New Roman" w:cs="Times New Roman"/>
          <w:bCs/>
          <w:iCs/>
          <w:sz w:val="24"/>
          <w:szCs w:val="24"/>
        </w:rPr>
      </w:pPr>
      <w:r w:rsidRPr="00D4780F">
        <w:rPr>
          <w:rFonts w:ascii="Times New Roman" w:hAnsi="Times New Roman" w:cs="Times New Roman"/>
          <w:bCs/>
          <w:i/>
          <w:iCs/>
          <w:sz w:val="24"/>
          <w:szCs w:val="24"/>
        </w:rPr>
        <w:t xml:space="preserve">     </w:t>
      </w:r>
      <w:r w:rsidR="009731C1" w:rsidRPr="00D4780F">
        <w:rPr>
          <w:rFonts w:ascii="Times New Roman" w:hAnsi="Times New Roman" w:cs="Times New Roman"/>
          <w:bCs/>
          <w:i/>
          <w:iCs/>
          <w:sz w:val="24"/>
          <w:szCs w:val="24"/>
        </w:rPr>
        <w:t>Главное правило «минутки»</w:t>
      </w:r>
      <w:r w:rsidR="009731C1" w:rsidRPr="00D4780F">
        <w:rPr>
          <w:rFonts w:ascii="Times New Roman" w:hAnsi="Times New Roman" w:cs="Times New Roman"/>
          <w:bCs/>
          <w:iCs/>
          <w:sz w:val="24"/>
          <w:szCs w:val="24"/>
        </w:rPr>
        <w:t xml:space="preserve">  - ее краткость.</w:t>
      </w:r>
      <w:r w:rsidR="009731C1" w:rsidRPr="00D4780F">
        <w:rPr>
          <w:rFonts w:ascii="Times New Roman" w:hAnsi="Times New Roman" w:cs="Times New Roman"/>
          <w:bCs/>
          <w:i/>
          <w:iCs/>
          <w:sz w:val="24"/>
          <w:szCs w:val="24"/>
        </w:rPr>
        <w:t xml:space="preserve"> </w:t>
      </w:r>
      <w:r w:rsidR="009731C1" w:rsidRPr="00D4780F">
        <w:rPr>
          <w:rFonts w:ascii="Times New Roman" w:hAnsi="Times New Roman" w:cs="Times New Roman"/>
          <w:bCs/>
          <w:iCs/>
          <w:sz w:val="24"/>
          <w:szCs w:val="24"/>
        </w:rPr>
        <w:t xml:space="preserve">Вопрос должен предельно четко описывать  </w:t>
      </w:r>
      <w:r w:rsidR="00211179" w:rsidRPr="00D4780F">
        <w:rPr>
          <w:rFonts w:ascii="Times New Roman" w:hAnsi="Times New Roman" w:cs="Times New Roman"/>
          <w:bCs/>
          <w:i/>
          <w:iCs/>
          <w:sz w:val="24"/>
          <w:szCs w:val="24"/>
        </w:rPr>
        <w:t>конкретную</w:t>
      </w:r>
      <w:r w:rsidR="009731C1" w:rsidRPr="00D4780F">
        <w:rPr>
          <w:rFonts w:ascii="Times New Roman" w:hAnsi="Times New Roman" w:cs="Times New Roman"/>
          <w:bCs/>
          <w:iCs/>
          <w:sz w:val="24"/>
          <w:szCs w:val="24"/>
        </w:rPr>
        <w:t xml:space="preserve"> дорожную ситуацию, а ответ – давать однозначную рекомендацию, как действовать в данном случае.</w:t>
      </w:r>
    </w:p>
    <w:p w:rsidR="009731C1" w:rsidRPr="00D4780F" w:rsidRDefault="009731C1" w:rsidP="00E76908">
      <w:pPr>
        <w:spacing w:after="0"/>
        <w:jc w:val="center"/>
        <w:rPr>
          <w:rFonts w:ascii="Times New Roman" w:hAnsi="Times New Roman" w:cs="Times New Roman"/>
          <w:bCs/>
          <w:i/>
          <w:iCs/>
          <w:sz w:val="24"/>
          <w:szCs w:val="24"/>
        </w:rPr>
      </w:pPr>
      <w:r w:rsidRPr="00D4780F">
        <w:rPr>
          <w:rFonts w:ascii="Times New Roman" w:hAnsi="Times New Roman" w:cs="Times New Roman"/>
          <w:bCs/>
          <w:i/>
          <w:iCs/>
          <w:sz w:val="24"/>
          <w:szCs w:val="24"/>
        </w:rPr>
        <w:t>Например:</w:t>
      </w:r>
    </w:p>
    <w:p w:rsidR="009731C1" w:rsidRPr="00D4780F" w:rsidRDefault="009731C1" w:rsidP="002B142D">
      <w:pPr>
        <w:spacing w:after="0"/>
        <w:rPr>
          <w:rFonts w:ascii="Times New Roman" w:hAnsi="Times New Roman" w:cs="Times New Roman"/>
          <w:bCs/>
          <w:iCs/>
          <w:sz w:val="24"/>
          <w:szCs w:val="24"/>
        </w:rPr>
      </w:pPr>
      <w:r w:rsidRPr="00D4780F">
        <w:rPr>
          <w:rFonts w:ascii="Times New Roman" w:hAnsi="Times New Roman" w:cs="Times New Roman"/>
          <w:bCs/>
          <w:iCs/>
          <w:sz w:val="24"/>
          <w:szCs w:val="24"/>
        </w:rPr>
        <w:t>Почему опасно играть рядом с дорогой?</w:t>
      </w:r>
    </w:p>
    <w:p w:rsidR="009731C1" w:rsidRPr="00D4780F" w:rsidRDefault="009731C1" w:rsidP="002B142D">
      <w:pPr>
        <w:spacing w:after="0"/>
        <w:rPr>
          <w:rFonts w:ascii="Times New Roman" w:hAnsi="Times New Roman" w:cs="Times New Roman"/>
          <w:bCs/>
          <w:iCs/>
          <w:sz w:val="24"/>
          <w:szCs w:val="24"/>
        </w:rPr>
      </w:pPr>
      <w:r w:rsidRPr="00D4780F">
        <w:rPr>
          <w:rFonts w:ascii="Times New Roman" w:hAnsi="Times New Roman" w:cs="Times New Roman"/>
          <w:bCs/>
          <w:iCs/>
          <w:sz w:val="24"/>
          <w:szCs w:val="24"/>
        </w:rPr>
        <w:t>— Во время игры можно забыть об опасности,</w:t>
      </w:r>
    </w:p>
    <w:p w:rsidR="009731C1" w:rsidRPr="00D4780F" w:rsidRDefault="009731C1" w:rsidP="002B142D">
      <w:pPr>
        <w:spacing w:after="0"/>
        <w:rPr>
          <w:rFonts w:ascii="Times New Roman" w:hAnsi="Times New Roman" w:cs="Times New Roman"/>
          <w:bCs/>
          <w:iCs/>
          <w:sz w:val="24"/>
          <w:szCs w:val="24"/>
        </w:rPr>
      </w:pPr>
      <w:r w:rsidRPr="00D4780F">
        <w:rPr>
          <w:rFonts w:ascii="Times New Roman" w:hAnsi="Times New Roman" w:cs="Times New Roman"/>
          <w:bCs/>
          <w:iCs/>
          <w:sz w:val="24"/>
          <w:szCs w:val="24"/>
        </w:rPr>
        <w:t>выбежать на дорогу и попасть под колеса</w:t>
      </w:r>
    </w:p>
    <w:p w:rsidR="009731C1" w:rsidRDefault="009731C1" w:rsidP="002B142D">
      <w:pPr>
        <w:spacing w:after="0"/>
        <w:rPr>
          <w:rFonts w:ascii="Times New Roman" w:hAnsi="Times New Roman" w:cs="Times New Roman"/>
          <w:bCs/>
          <w:iCs/>
          <w:sz w:val="24"/>
          <w:szCs w:val="24"/>
        </w:rPr>
      </w:pPr>
      <w:r w:rsidRPr="00D4780F">
        <w:rPr>
          <w:rFonts w:ascii="Times New Roman" w:hAnsi="Times New Roman" w:cs="Times New Roman"/>
          <w:bCs/>
          <w:iCs/>
          <w:sz w:val="24"/>
          <w:szCs w:val="24"/>
        </w:rPr>
        <w:t>автомобиля.</w:t>
      </w:r>
    </w:p>
    <w:p w:rsidR="002B142D" w:rsidRDefault="002B142D" w:rsidP="002B142D">
      <w:pPr>
        <w:spacing w:after="0"/>
        <w:jc w:val="right"/>
        <w:rPr>
          <w:rFonts w:ascii="Times New Roman" w:hAnsi="Times New Roman" w:cs="Times New Roman"/>
          <w:bCs/>
          <w:iCs/>
          <w:sz w:val="24"/>
          <w:szCs w:val="24"/>
        </w:rPr>
      </w:pPr>
      <w:r w:rsidRPr="002B142D">
        <w:rPr>
          <w:rFonts w:ascii="Times New Roman" w:hAnsi="Times New Roman" w:cs="Times New Roman"/>
          <w:bCs/>
          <w:iCs/>
          <w:noProof/>
          <w:sz w:val="24"/>
          <w:szCs w:val="24"/>
          <w:lang w:eastAsia="ru-RU"/>
        </w:rPr>
        <w:drawing>
          <wp:inline distT="0" distB="0" distL="0" distR="0">
            <wp:extent cx="3074449" cy="2103896"/>
            <wp:effectExtent l="38100" t="38100" r="31115" b="2984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74449" cy="2103896"/>
                    </a:xfrm>
                    <a:prstGeom prst="rect">
                      <a:avLst/>
                    </a:prstGeom>
                    <a:ln w="28575">
                      <a:solidFill>
                        <a:srgbClr val="00B0F0"/>
                      </a:solidFill>
                    </a:ln>
                  </pic:spPr>
                </pic:pic>
              </a:graphicData>
            </a:graphic>
          </wp:inline>
        </w:drawing>
      </w:r>
    </w:p>
    <w:p w:rsidR="002B142D" w:rsidRPr="00D4780F" w:rsidRDefault="002B142D" w:rsidP="00C92C6A">
      <w:pPr>
        <w:spacing w:after="0"/>
        <w:jc w:val="center"/>
        <w:rPr>
          <w:rFonts w:ascii="Times New Roman" w:hAnsi="Times New Roman" w:cs="Times New Roman"/>
          <w:bCs/>
          <w:iCs/>
          <w:sz w:val="24"/>
          <w:szCs w:val="24"/>
        </w:rPr>
      </w:pPr>
    </w:p>
    <w:p w:rsidR="00990C9B" w:rsidRPr="00D4780F" w:rsidRDefault="00E76908" w:rsidP="00C92C6A">
      <w:pPr>
        <w:spacing w:after="0"/>
        <w:jc w:val="both"/>
        <w:rPr>
          <w:rFonts w:ascii="Times New Roman" w:hAnsi="Times New Roman" w:cs="Times New Roman"/>
          <w:bCs/>
          <w:sz w:val="24"/>
          <w:szCs w:val="24"/>
        </w:rPr>
      </w:pPr>
      <w:r w:rsidRPr="00D4780F">
        <w:rPr>
          <w:rFonts w:ascii="Times New Roman" w:hAnsi="Times New Roman" w:cs="Times New Roman"/>
          <w:bCs/>
          <w:sz w:val="24"/>
          <w:szCs w:val="24"/>
        </w:rPr>
        <w:t xml:space="preserve">     </w:t>
      </w:r>
      <w:r w:rsidR="00990C9B" w:rsidRPr="00D4780F">
        <w:rPr>
          <w:rFonts w:ascii="Times New Roman" w:hAnsi="Times New Roman" w:cs="Times New Roman"/>
          <w:bCs/>
          <w:sz w:val="24"/>
          <w:szCs w:val="24"/>
        </w:rPr>
        <w:t>Планируя тематику «Минуток безопасности», лучше всего исходить из актуальности темы в данный конкретный период в зависимости от складывающейся дорожной обстановки, времени года, погодных условий и т.п., а также анализа детского дорожно-транспортного травматизма.</w:t>
      </w:r>
    </w:p>
    <w:p w:rsidR="00990C9B" w:rsidRPr="00D4780F" w:rsidRDefault="00211179" w:rsidP="00C92C6A">
      <w:pPr>
        <w:spacing w:after="0"/>
        <w:jc w:val="both"/>
        <w:rPr>
          <w:rFonts w:ascii="Times New Roman" w:hAnsi="Times New Roman" w:cs="Times New Roman"/>
          <w:bCs/>
          <w:sz w:val="24"/>
          <w:szCs w:val="24"/>
        </w:rPr>
      </w:pPr>
      <w:r w:rsidRPr="00D4780F">
        <w:rPr>
          <w:rFonts w:ascii="Times New Roman" w:hAnsi="Times New Roman" w:cs="Times New Roman"/>
          <w:bCs/>
          <w:sz w:val="24"/>
          <w:szCs w:val="24"/>
        </w:rPr>
        <w:t xml:space="preserve">    </w:t>
      </w:r>
      <w:proofErr w:type="gramStart"/>
      <w:r w:rsidR="00990C9B" w:rsidRPr="00D4780F">
        <w:rPr>
          <w:rFonts w:ascii="Times New Roman" w:hAnsi="Times New Roman" w:cs="Times New Roman"/>
          <w:bCs/>
          <w:sz w:val="24"/>
          <w:szCs w:val="24"/>
        </w:rPr>
        <w:t xml:space="preserve">Например, осенью и зимой актуальны темы ношения </w:t>
      </w:r>
      <w:proofErr w:type="spellStart"/>
      <w:r w:rsidR="00990C9B" w:rsidRPr="00D4780F">
        <w:rPr>
          <w:rFonts w:ascii="Times New Roman" w:hAnsi="Times New Roman" w:cs="Times New Roman"/>
          <w:bCs/>
          <w:sz w:val="24"/>
          <w:szCs w:val="24"/>
        </w:rPr>
        <w:t>световозвращателей</w:t>
      </w:r>
      <w:proofErr w:type="spellEnd"/>
      <w:r w:rsidR="00990C9B" w:rsidRPr="00D4780F">
        <w:rPr>
          <w:rFonts w:ascii="Times New Roman" w:hAnsi="Times New Roman" w:cs="Times New Roman"/>
          <w:bCs/>
          <w:sz w:val="24"/>
          <w:szCs w:val="24"/>
        </w:rPr>
        <w:t xml:space="preserve">, поведение в темное время суток, особенности восприятия дороги при искусственном освещении, безопасности на скользкой дороге и т.п., весной и летом целесообразно задавать вопросы, касающиеся использования велосипедов, самокатов, </w:t>
      </w:r>
      <w:proofErr w:type="spellStart"/>
      <w:r w:rsidR="00990C9B" w:rsidRPr="00D4780F">
        <w:rPr>
          <w:rFonts w:ascii="Times New Roman" w:hAnsi="Times New Roman" w:cs="Times New Roman"/>
          <w:bCs/>
          <w:sz w:val="24"/>
          <w:szCs w:val="24"/>
        </w:rPr>
        <w:t>гироскутеров</w:t>
      </w:r>
      <w:proofErr w:type="spellEnd"/>
      <w:r w:rsidR="00990C9B" w:rsidRPr="00D4780F">
        <w:rPr>
          <w:rFonts w:ascii="Times New Roman" w:hAnsi="Times New Roman" w:cs="Times New Roman"/>
          <w:bCs/>
          <w:sz w:val="24"/>
          <w:szCs w:val="24"/>
        </w:rPr>
        <w:t xml:space="preserve"> и т.д.. Проводить такие беседы лучше не подряд, а чередуя их с другими темами.</w:t>
      </w:r>
      <w:proofErr w:type="gramEnd"/>
    </w:p>
    <w:p w:rsidR="00990C9B" w:rsidRPr="00D4780F" w:rsidRDefault="00990C9B" w:rsidP="00C92C6A">
      <w:pPr>
        <w:spacing w:after="0"/>
        <w:jc w:val="both"/>
        <w:rPr>
          <w:rFonts w:ascii="Times New Roman" w:hAnsi="Times New Roman" w:cs="Times New Roman"/>
          <w:bCs/>
          <w:sz w:val="24"/>
          <w:szCs w:val="24"/>
        </w:rPr>
      </w:pPr>
      <w:r w:rsidRPr="00D4780F">
        <w:rPr>
          <w:rFonts w:ascii="Times New Roman" w:hAnsi="Times New Roman" w:cs="Times New Roman"/>
          <w:bCs/>
          <w:sz w:val="24"/>
          <w:szCs w:val="24"/>
        </w:rPr>
        <w:t>Вопросы, которые задаются малышам, должны соответствовать их возрасту. Для дошкольников вопросы должны быть максимально простыми и конкретными и связанными с теми ситуациями, которые могут встретиться на пути из детского сада домой.</w:t>
      </w:r>
    </w:p>
    <w:p w:rsidR="006D61DE" w:rsidRDefault="006D61DE" w:rsidP="00EA2B26">
      <w:pPr>
        <w:jc w:val="center"/>
        <w:rPr>
          <w:rFonts w:ascii="Times New Roman" w:hAnsi="Times New Roman" w:cs="Times New Roman"/>
          <w:bCs/>
          <w:i/>
          <w:sz w:val="28"/>
          <w:szCs w:val="28"/>
        </w:rPr>
      </w:pPr>
    </w:p>
    <w:p w:rsidR="009731C1" w:rsidRPr="002B142D" w:rsidRDefault="00EA2B26" w:rsidP="00EA2B26">
      <w:pPr>
        <w:jc w:val="center"/>
        <w:rPr>
          <w:rFonts w:ascii="Times New Roman" w:hAnsi="Times New Roman" w:cs="Times New Roman"/>
          <w:bCs/>
          <w:i/>
          <w:sz w:val="28"/>
          <w:szCs w:val="28"/>
        </w:rPr>
      </w:pPr>
      <w:bookmarkStart w:id="0" w:name="_GoBack"/>
      <w:bookmarkEnd w:id="0"/>
      <w:r w:rsidRPr="002B142D">
        <w:rPr>
          <w:rFonts w:ascii="Times New Roman" w:hAnsi="Times New Roman" w:cs="Times New Roman"/>
          <w:bCs/>
          <w:i/>
          <w:sz w:val="28"/>
          <w:szCs w:val="28"/>
        </w:rPr>
        <w:t>Особенности «Минуток безопасности» в детском саду.</w:t>
      </w:r>
    </w:p>
    <w:p w:rsidR="0040717D" w:rsidRPr="00D4780F" w:rsidRDefault="006D61DE" w:rsidP="00EA2B26">
      <w:pPr>
        <w:numPr>
          <w:ilvl w:val="0"/>
          <w:numId w:val="1"/>
        </w:numPr>
        <w:jc w:val="both"/>
        <w:rPr>
          <w:rFonts w:ascii="Times New Roman" w:hAnsi="Times New Roman" w:cs="Times New Roman"/>
          <w:bCs/>
          <w:sz w:val="24"/>
          <w:szCs w:val="24"/>
        </w:rPr>
      </w:pPr>
      <w:r w:rsidRPr="00D4780F">
        <w:rPr>
          <w:rFonts w:ascii="Times New Roman" w:hAnsi="Times New Roman" w:cs="Times New Roman"/>
          <w:bCs/>
          <w:sz w:val="24"/>
          <w:szCs w:val="24"/>
        </w:rPr>
        <w:t>В детском саду очередной вопрос «Минутки безопасности» каждый родитель задает своему ребенку сам, перед выходом из детского сада на улицу или сразу после выхода из помещения детского сада.</w:t>
      </w:r>
    </w:p>
    <w:p w:rsidR="0040717D" w:rsidRPr="00D4780F" w:rsidRDefault="006D61DE" w:rsidP="00EA2B26">
      <w:pPr>
        <w:numPr>
          <w:ilvl w:val="0"/>
          <w:numId w:val="1"/>
        </w:numPr>
        <w:jc w:val="both"/>
        <w:rPr>
          <w:rFonts w:ascii="Times New Roman" w:hAnsi="Times New Roman" w:cs="Times New Roman"/>
          <w:bCs/>
          <w:i/>
          <w:sz w:val="24"/>
          <w:szCs w:val="24"/>
        </w:rPr>
      </w:pPr>
      <w:r w:rsidRPr="00D4780F">
        <w:rPr>
          <w:rFonts w:ascii="Times New Roman" w:hAnsi="Times New Roman" w:cs="Times New Roman"/>
          <w:bCs/>
          <w:sz w:val="24"/>
          <w:szCs w:val="24"/>
        </w:rPr>
        <w:lastRenderedPageBreak/>
        <w:t>Для этого требуется предварительная работа с родителями. Воспитатель в личных беседах или на родительском собрании должен рассказать родителям, что такое «Минутки безопасности» и зачем они нужны. А «вопрос дня» и правильный ответ на него можно вывешивать на информационном стенде для родителей</w:t>
      </w:r>
      <w:r w:rsidRPr="00D4780F">
        <w:rPr>
          <w:rFonts w:ascii="Times New Roman" w:hAnsi="Times New Roman" w:cs="Times New Roman"/>
          <w:bCs/>
          <w:i/>
          <w:sz w:val="24"/>
          <w:szCs w:val="24"/>
        </w:rPr>
        <w:t>.</w:t>
      </w:r>
    </w:p>
    <w:p w:rsidR="00C92C6A" w:rsidRPr="00D4780F" w:rsidRDefault="006D61DE" w:rsidP="00C92C6A">
      <w:pPr>
        <w:numPr>
          <w:ilvl w:val="0"/>
          <w:numId w:val="1"/>
        </w:numPr>
        <w:spacing w:after="0"/>
        <w:jc w:val="both"/>
        <w:rPr>
          <w:rFonts w:ascii="Times New Roman" w:hAnsi="Times New Roman" w:cs="Times New Roman"/>
          <w:bCs/>
          <w:i/>
          <w:sz w:val="24"/>
          <w:szCs w:val="24"/>
        </w:rPr>
      </w:pPr>
      <w:r w:rsidRPr="00D4780F">
        <w:rPr>
          <w:rFonts w:ascii="Times New Roman" w:hAnsi="Times New Roman" w:cs="Times New Roman"/>
          <w:bCs/>
          <w:sz w:val="24"/>
          <w:szCs w:val="24"/>
        </w:rPr>
        <w:t>Дошкольники меньше сосредоточены, чем школьники, они хуже запоминают услышанное и быстрее переключают внимание на другие объекты. Поэтому лучше не делать разрыва между «вопросом – ответом» и наглядной демонстрацией ситуации, о котором идет речь</w:t>
      </w:r>
      <w:r w:rsidRPr="00D4780F">
        <w:rPr>
          <w:rFonts w:ascii="Times New Roman" w:hAnsi="Times New Roman" w:cs="Times New Roman"/>
          <w:bCs/>
          <w:i/>
          <w:sz w:val="24"/>
          <w:szCs w:val="24"/>
        </w:rPr>
        <w:t xml:space="preserve">. </w:t>
      </w:r>
    </w:p>
    <w:p w:rsidR="0040717D" w:rsidRPr="00D4780F" w:rsidRDefault="006D61DE" w:rsidP="00C92C6A">
      <w:pPr>
        <w:spacing w:after="0"/>
        <w:ind w:left="720"/>
        <w:jc w:val="both"/>
        <w:rPr>
          <w:rFonts w:ascii="Times New Roman" w:hAnsi="Times New Roman" w:cs="Times New Roman"/>
          <w:bCs/>
          <w:i/>
          <w:sz w:val="24"/>
          <w:szCs w:val="24"/>
        </w:rPr>
      </w:pPr>
      <w:r w:rsidRPr="00D4780F">
        <w:rPr>
          <w:rFonts w:ascii="Times New Roman" w:hAnsi="Times New Roman" w:cs="Times New Roman"/>
          <w:bCs/>
          <w:i/>
          <w:sz w:val="24"/>
          <w:szCs w:val="24"/>
        </w:rPr>
        <w:t>Все объяснения и демонстрации должны проводиться только с тротуара!</w:t>
      </w:r>
    </w:p>
    <w:p w:rsidR="00C92C6A" w:rsidRPr="00D4780F" w:rsidRDefault="00C92C6A" w:rsidP="00C92C6A">
      <w:pPr>
        <w:spacing w:after="0"/>
        <w:ind w:left="720"/>
        <w:jc w:val="both"/>
        <w:rPr>
          <w:rFonts w:ascii="Times New Roman" w:hAnsi="Times New Roman" w:cs="Times New Roman"/>
          <w:bCs/>
          <w:i/>
          <w:sz w:val="24"/>
          <w:szCs w:val="24"/>
        </w:rPr>
      </w:pPr>
    </w:p>
    <w:p w:rsidR="0040717D" w:rsidRPr="00D4780F" w:rsidRDefault="006D61DE" w:rsidP="00C92C6A">
      <w:pPr>
        <w:numPr>
          <w:ilvl w:val="0"/>
          <w:numId w:val="1"/>
        </w:numPr>
        <w:jc w:val="both"/>
        <w:rPr>
          <w:rFonts w:ascii="Times New Roman" w:hAnsi="Times New Roman" w:cs="Times New Roman"/>
          <w:bCs/>
          <w:sz w:val="24"/>
          <w:szCs w:val="24"/>
        </w:rPr>
      </w:pPr>
      <w:r w:rsidRPr="00D4780F">
        <w:rPr>
          <w:rFonts w:ascii="Times New Roman" w:hAnsi="Times New Roman" w:cs="Times New Roman"/>
          <w:bCs/>
          <w:sz w:val="24"/>
          <w:szCs w:val="24"/>
        </w:rPr>
        <w:t xml:space="preserve">Успех «Минутки безопасности» </w:t>
      </w:r>
      <w:r w:rsidR="00C92C6A" w:rsidRPr="00D4780F">
        <w:rPr>
          <w:rFonts w:ascii="Times New Roman" w:hAnsi="Times New Roman" w:cs="Times New Roman"/>
          <w:bCs/>
          <w:sz w:val="24"/>
          <w:szCs w:val="24"/>
        </w:rPr>
        <w:t xml:space="preserve">в детском саду </w:t>
      </w:r>
      <w:r w:rsidRPr="00D4780F">
        <w:rPr>
          <w:rFonts w:ascii="Times New Roman" w:hAnsi="Times New Roman" w:cs="Times New Roman"/>
          <w:bCs/>
          <w:sz w:val="24"/>
          <w:szCs w:val="24"/>
        </w:rPr>
        <w:t xml:space="preserve">напрямую зависит от того, насколько родители и другие старшие взрослые, с которыми ребенок передвигается по улицам, вовлечены в процесс обучения. Закрепление навыков безопасного поведения будет намного эффективнее, если родители во время прогулок будут постоянно обращать внимание детей на различные ситуации, активно привлекая внимание детей на различные поучительные моменты дорожных ситуаций, активно привлекая их к наблюдению за дорожным движением, </w:t>
      </w:r>
      <w:proofErr w:type="gramStart"/>
      <w:r w:rsidRPr="00D4780F">
        <w:rPr>
          <w:rFonts w:ascii="Times New Roman" w:hAnsi="Times New Roman" w:cs="Times New Roman"/>
          <w:bCs/>
          <w:sz w:val="24"/>
          <w:szCs w:val="24"/>
        </w:rPr>
        <w:t>тренируя</w:t>
      </w:r>
      <w:proofErr w:type="gramEnd"/>
      <w:r w:rsidRPr="00D4780F">
        <w:rPr>
          <w:rFonts w:ascii="Times New Roman" w:hAnsi="Times New Roman" w:cs="Times New Roman"/>
          <w:bCs/>
          <w:sz w:val="24"/>
          <w:szCs w:val="24"/>
        </w:rPr>
        <w:t xml:space="preserve"> таким образом у детей очень важный навык транспортного наблюдения и транспортного поведения.</w:t>
      </w:r>
    </w:p>
    <w:p w:rsidR="00EA2B26" w:rsidRPr="00D4780F" w:rsidRDefault="00EA2B26" w:rsidP="009731C1">
      <w:pPr>
        <w:rPr>
          <w:rFonts w:ascii="Times New Roman" w:hAnsi="Times New Roman" w:cs="Times New Roman"/>
          <w:bCs/>
          <w:i/>
          <w:sz w:val="24"/>
          <w:szCs w:val="24"/>
        </w:rPr>
      </w:pPr>
    </w:p>
    <w:sectPr w:rsidR="00EA2B26" w:rsidRPr="00D4780F" w:rsidSect="00C92C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1491"/>
    <w:multiLevelType w:val="hybridMultilevel"/>
    <w:tmpl w:val="4CC4666C"/>
    <w:lvl w:ilvl="0" w:tplc="A880DFA6">
      <w:start w:val="1"/>
      <w:numFmt w:val="bullet"/>
      <w:lvlText w:val="•"/>
      <w:lvlJc w:val="left"/>
      <w:pPr>
        <w:tabs>
          <w:tab w:val="num" w:pos="720"/>
        </w:tabs>
        <w:ind w:left="720" w:hanging="360"/>
      </w:pPr>
      <w:rPr>
        <w:rFonts w:ascii="Arial" w:hAnsi="Arial" w:hint="default"/>
      </w:rPr>
    </w:lvl>
    <w:lvl w:ilvl="1" w:tplc="5CA81964" w:tentative="1">
      <w:start w:val="1"/>
      <w:numFmt w:val="bullet"/>
      <w:lvlText w:val="•"/>
      <w:lvlJc w:val="left"/>
      <w:pPr>
        <w:tabs>
          <w:tab w:val="num" w:pos="1440"/>
        </w:tabs>
        <w:ind w:left="1440" w:hanging="360"/>
      </w:pPr>
      <w:rPr>
        <w:rFonts w:ascii="Arial" w:hAnsi="Arial" w:hint="default"/>
      </w:rPr>
    </w:lvl>
    <w:lvl w:ilvl="2" w:tplc="738AD448" w:tentative="1">
      <w:start w:val="1"/>
      <w:numFmt w:val="bullet"/>
      <w:lvlText w:val="•"/>
      <w:lvlJc w:val="left"/>
      <w:pPr>
        <w:tabs>
          <w:tab w:val="num" w:pos="2160"/>
        </w:tabs>
        <w:ind w:left="2160" w:hanging="360"/>
      </w:pPr>
      <w:rPr>
        <w:rFonts w:ascii="Arial" w:hAnsi="Arial" w:hint="default"/>
      </w:rPr>
    </w:lvl>
    <w:lvl w:ilvl="3" w:tplc="4512484E" w:tentative="1">
      <w:start w:val="1"/>
      <w:numFmt w:val="bullet"/>
      <w:lvlText w:val="•"/>
      <w:lvlJc w:val="left"/>
      <w:pPr>
        <w:tabs>
          <w:tab w:val="num" w:pos="2880"/>
        </w:tabs>
        <w:ind w:left="2880" w:hanging="360"/>
      </w:pPr>
      <w:rPr>
        <w:rFonts w:ascii="Arial" w:hAnsi="Arial" w:hint="default"/>
      </w:rPr>
    </w:lvl>
    <w:lvl w:ilvl="4" w:tplc="507E7ABA" w:tentative="1">
      <w:start w:val="1"/>
      <w:numFmt w:val="bullet"/>
      <w:lvlText w:val="•"/>
      <w:lvlJc w:val="left"/>
      <w:pPr>
        <w:tabs>
          <w:tab w:val="num" w:pos="3600"/>
        </w:tabs>
        <w:ind w:left="3600" w:hanging="360"/>
      </w:pPr>
      <w:rPr>
        <w:rFonts w:ascii="Arial" w:hAnsi="Arial" w:hint="default"/>
      </w:rPr>
    </w:lvl>
    <w:lvl w:ilvl="5" w:tplc="BACCBEE6" w:tentative="1">
      <w:start w:val="1"/>
      <w:numFmt w:val="bullet"/>
      <w:lvlText w:val="•"/>
      <w:lvlJc w:val="left"/>
      <w:pPr>
        <w:tabs>
          <w:tab w:val="num" w:pos="4320"/>
        </w:tabs>
        <w:ind w:left="4320" w:hanging="360"/>
      </w:pPr>
      <w:rPr>
        <w:rFonts w:ascii="Arial" w:hAnsi="Arial" w:hint="default"/>
      </w:rPr>
    </w:lvl>
    <w:lvl w:ilvl="6" w:tplc="0A8CFBA8" w:tentative="1">
      <w:start w:val="1"/>
      <w:numFmt w:val="bullet"/>
      <w:lvlText w:val="•"/>
      <w:lvlJc w:val="left"/>
      <w:pPr>
        <w:tabs>
          <w:tab w:val="num" w:pos="5040"/>
        </w:tabs>
        <w:ind w:left="5040" w:hanging="360"/>
      </w:pPr>
      <w:rPr>
        <w:rFonts w:ascii="Arial" w:hAnsi="Arial" w:hint="default"/>
      </w:rPr>
    </w:lvl>
    <w:lvl w:ilvl="7" w:tplc="F60AA5EE" w:tentative="1">
      <w:start w:val="1"/>
      <w:numFmt w:val="bullet"/>
      <w:lvlText w:val="•"/>
      <w:lvlJc w:val="left"/>
      <w:pPr>
        <w:tabs>
          <w:tab w:val="num" w:pos="5760"/>
        </w:tabs>
        <w:ind w:left="5760" w:hanging="360"/>
      </w:pPr>
      <w:rPr>
        <w:rFonts w:ascii="Arial" w:hAnsi="Arial" w:hint="default"/>
      </w:rPr>
    </w:lvl>
    <w:lvl w:ilvl="8" w:tplc="2B64215E" w:tentative="1">
      <w:start w:val="1"/>
      <w:numFmt w:val="bullet"/>
      <w:lvlText w:val="•"/>
      <w:lvlJc w:val="left"/>
      <w:pPr>
        <w:tabs>
          <w:tab w:val="num" w:pos="6480"/>
        </w:tabs>
        <w:ind w:left="6480" w:hanging="360"/>
      </w:pPr>
      <w:rPr>
        <w:rFonts w:ascii="Arial" w:hAnsi="Arial" w:hint="default"/>
      </w:rPr>
    </w:lvl>
  </w:abstractNum>
  <w:abstractNum w:abstractNumId="1">
    <w:nsid w:val="29903FC4"/>
    <w:multiLevelType w:val="hybridMultilevel"/>
    <w:tmpl w:val="1BE8DD8A"/>
    <w:lvl w:ilvl="0" w:tplc="ADCA902A">
      <w:start w:val="1"/>
      <w:numFmt w:val="bullet"/>
      <w:lvlText w:val="•"/>
      <w:lvlJc w:val="left"/>
      <w:pPr>
        <w:tabs>
          <w:tab w:val="num" w:pos="720"/>
        </w:tabs>
        <w:ind w:left="720" w:hanging="360"/>
      </w:pPr>
      <w:rPr>
        <w:rFonts w:ascii="Arial" w:hAnsi="Arial" w:hint="default"/>
      </w:rPr>
    </w:lvl>
    <w:lvl w:ilvl="1" w:tplc="329CD78C" w:tentative="1">
      <w:start w:val="1"/>
      <w:numFmt w:val="bullet"/>
      <w:lvlText w:val="•"/>
      <w:lvlJc w:val="left"/>
      <w:pPr>
        <w:tabs>
          <w:tab w:val="num" w:pos="1440"/>
        </w:tabs>
        <w:ind w:left="1440" w:hanging="360"/>
      </w:pPr>
      <w:rPr>
        <w:rFonts w:ascii="Arial" w:hAnsi="Arial" w:hint="default"/>
      </w:rPr>
    </w:lvl>
    <w:lvl w:ilvl="2" w:tplc="AE98AF6A" w:tentative="1">
      <w:start w:val="1"/>
      <w:numFmt w:val="bullet"/>
      <w:lvlText w:val="•"/>
      <w:lvlJc w:val="left"/>
      <w:pPr>
        <w:tabs>
          <w:tab w:val="num" w:pos="2160"/>
        </w:tabs>
        <w:ind w:left="2160" w:hanging="360"/>
      </w:pPr>
      <w:rPr>
        <w:rFonts w:ascii="Arial" w:hAnsi="Arial" w:hint="default"/>
      </w:rPr>
    </w:lvl>
    <w:lvl w:ilvl="3" w:tplc="0BF64AE8" w:tentative="1">
      <w:start w:val="1"/>
      <w:numFmt w:val="bullet"/>
      <w:lvlText w:val="•"/>
      <w:lvlJc w:val="left"/>
      <w:pPr>
        <w:tabs>
          <w:tab w:val="num" w:pos="2880"/>
        </w:tabs>
        <w:ind w:left="2880" w:hanging="360"/>
      </w:pPr>
      <w:rPr>
        <w:rFonts w:ascii="Arial" w:hAnsi="Arial" w:hint="default"/>
      </w:rPr>
    </w:lvl>
    <w:lvl w:ilvl="4" w:tplc="3DA8B8F6" w:tentative="1">
      <w:start w:val="1"/>
      <w:numFmt w:val="bullet"/>
      <w:lvlText w:val="•"/>
      <w:lvlJc w:val="left"/>
      <w:pPr>
        <w:tabs>
          <w:tab w:val="num" w:pos="3600"/>
        </w:tabs>
        <w:ind w:left="3600" w:hanging="360"/>
      </w:pPr>
      <w:rPr>
        <w:rFonts w:ascii="Arial" w:hAnsi="Arial" w:hint="default"/>
      </w:rPr>
    </w:lvl>
    <w:lvl w:ilvl="5" w:tplc="671CFF06" w:tentative="1">
      <w:start w:val="1"/>
      <w:numFmt w:val="bullet"/>
      <w:lvlText w:val="•"/>
      <w:lvlJc w:val="left"/>
      <w:pPr>
        <w:tabs>
          <w:tab w:val="num" w:pos="4320"/>
        </w:tabs>
        <w:ind w:left="4320" w:hanging="360"/>
      </w:pPr>
      <w:rPr>
        <w:rFonts w:ascii="Arial" w:hAnsi="Arial" w:hint="default"/>
      </w:rPr>
    </w:lvl>
    <w:lvl w:ilvl="6" w:tplc="17A43BCC" w:tentative="1">
      <w:start w:val="1"/>
      <w:numFmt w:val="bullet"/>
      <w:lvlText w:val="•"/>
      <w:lvlJc w:val="left"/>
      <w:pPr>
        <w:tabs>
          <w:tab w:val="num" w:pos="5040"/>
        </w:tabs>
        <w:ind w:left="5040" w:hanging="360"/>
      </w:pPr>
      <w:rPr>
        <w:rFonts w:ascii="Arial" w:hAnsi="Arial" w:hint="default"/>
      </w:rPr>
    </w:lvl>
    <w:lvl w:ilvl="7" w:tplc="80EAFF76" w:tentative="1">
      <w:start w:val="1"/>
      <w:numFmt w:val="bullet"/>
      <w:lvlText w:val="•"/>
      <w:lvlJc w:val="left"/>
      <w:pPr>
        <w:tabs>
          <w:tab w:val="num" w:pos="5760"/>
        </w:tabs>
        <w:ind w:left="5760" w:hanging="360"/>
      </w:pPr>
      <w:rPr>
        <w:rFonts w:ascii="Arial" w:hAnsi="Arial" w:hint="default"/>
      </w:rPr>
    </w:lvl>
    <w:lvl w:ilvl="8" w:tplc="1C0E9BF8" w:tentative="1">
      <w:start w:val="1"/>
      <w:numFmt w:val="bullet"/>
      <w:lvlText w:val="•"/>
      <w:lvlJc w:val="left"/>
      <w:pPr>
        <w:tabs>
          <w:tab w:val="num" w:pos="6480"/>
        </w:tabs>
        <w:ind w:left="6480" w:hanging="360"/>
      </w:pPr>
      <w:rPr>
        <w:rFonts w:ascii="Arial" w:hAnsi="Arial" w:hint="default"/>
      </w:rPr>
    </w:lvl>
  </w:abstractNum>
  <w:abstractNum w:abstractNumId="2">
    <w:nsid w:val="577329E3"/>
    <w:multiLevelType w:val="hybridMultilevel"/>
    <w:tmpl w:val="3E62BAA0"/>
    <w:lvl w:ilvl="0" w:tplc="367A7230">
      <w:start w:val="1"/>
      <w:numFmt w:val="bullet"/>
      <w:lvlText w:val="•"/>
      <w:lvlJc w:val="left"/>
      <w:pPr>
        <w:tabs>
          <w:tab w:val="num" w:pos="720"/>
        </w:tabs>
        <w:ind w:left="720" w:hanging="360"/>
      </w:pPr>
      <w:rPr>
        <w:rFonts w:ascii="Arial" w:hAnsi="Arial" w:hint="default"/>
      </w:rPr>
    </w:lvl>
    <w:lvl w:ilvl="1" w:tplc="27B48672" w:tentative="1">
      <w:start w:val="1"/>
      <w:numFmt w:val="bullet"/>
      <w:lvlText w:val="•"/>
      <w:lvlJc w:val="left"/>
      <w:pPr>
        <w:tabs>
          <w:tab w:val="num" w:pos="1440"/>
        </w:tabs>
        <w:ind w:left="1440" w:hanging="360"/>
      </w:pPr>
      <w:rPr>
        <w:rFonts w:ascii="Arial" w:hAnsi="Arial" w:hint="default"/>
      </w:rPr>
    </w:lvl>
    <w:lvl w:ilvl="2" w:tplc="29366996" w:tentative="1">
      <w:start w:val="1"/>
      <w:numFmt w:val="bullet"/>
      <w:lvlText w:val="•"/>
      <w:lvlJc w:val="left"/>
      <w:pPr>
        <w:tabs>
          <w:tab w:val="num" w:pos="2160"/>
        </w:tabs>
        <w:ind w:left="2160" w:hanging="360"/>
      </w:pPr>
      <w:rPr>
        <w:rFonts w:ascii="Arial" w:hAnsi="Arial" w:hint="default"/>
      </w:rPr>
    </w:lvl>
    <w:lvl w:ilvl="3" w:tplc="1CB82C64" w:tentative="1">
      <w:start w:val="1"/>
      <w:numFmt w:val="bullet"/>
      <w:lvlText w:val="•"/>
      <w:lvlJc w:val="left"/>
      <w:pPr>
        <w:tabs>
          <w:tab w:val="num" w:pos="2880"/>
        </w:tabs>
        <w:ind w:left="2880" w:hanging="360"/>
      </w:pPr>
      <w:rPr>
        <w:rFonts w:ascii="Arial" w:hAnsi="Arial" w:hint="default"/>
      </w:rPr>
    </w:lvl>
    <w:lvl w:ilvl="4" w:tplc="4D7029C6" w:tentative="1">
      <w:start w:val="1"/>
      <w:numFmt w:val="bullet"/>
      <w:lvlText w:val="•"/>
      <w:lvlJc w:val="left"/>
      <w:pPr>
        <w:tabs>
          <w:tab w:val="num" w:pos="3600"/>
        </w:tabs>
        <w:ind w:left="3600" w:hanging="360"/>
      </w:pPr>
      <w:rPr>
        <w:rFonts w:ascii="Arial" w:hAnsi="Arial" w:hint="default"/>
      </w:rPr>
    </w:lvl>
    <w:lvl w:ilvl="5" w:tplc="DB34E59A" w:tentative="1">
      <w:start w:val="1"/>
      <w:numFmt w:val="bullet"/>
      <w:lvlText w:val="•"/>
      <w:lvlJc w:val="left"/>
      <w:pPr>
        <w:tabs>
          <w:tab w:val="num" w:pos="4320"/>
        </w:tabs>
        <w:ind w:left="4320" w:hanging="360"/>
      </w:pPr>
      <w:rPr>
        <w:rFonts w:ascii="Arial" w:hAnsi="Arial" w:hint="default"/>
      </w:rPr>
    </w:lvl>
    <w:lvl w:ilvl="6" w:tplc="D492A2C2" w:tentative="1">
      <w:start w:val="1"/>
      <w:numFmt w:val="bullet"/>
      <w:lvlText w:val="•"/>
      <w:lvlJc w:val="left"/>
      <w:pPr>
        <w:tabs>
          <w:tab w:val="num" w:pos="5040"/>
        </w:tabs>
        <w:ind w:left="5040" w:hanging="360"/>
      </w:pPr>
      <w:rPr>
        <w:rFonts w:ascii="Arial" w:hAnsi="Arial" w:hint="default"/>
      </w:rPr>
    </w:lvl>
    <w:lvl w:ilvl="7" w:tplc="663EB7E4" w:tentative="1">
      <w:start w:val="1"/>
      <w:numFmt w:val="bullet"/>
      <w:lvlText w:val="•"/>
      <w:lvlJc w:val="left"/>
      <w:pPr>
        <w:tabs>
          <w:tab w:val="num" w:pos="5760"/>
        </w:tabs>
        <w:ind w:left="5760" w:hanging="360"/>
      </w:pPr>
      <w:rPr>
        <w:rFonts w:ascii="Arial" w:hAnsi="Arial" w:hint="default"/>
      </w:rPr>
    </w:lvl>
    <w:lvl w:ilvl="8" w:tplc="4C3E733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1C1"/>
    <w:rsid w:val="00211179"/>
    <w:rsid w:val="002B142D"/>
    <w:rsid w:val="003120CD"/>
    <w:rsid w:val="0040717D"/>
    <w:rsid w:val="00593A6E"/>
    <w:rsid w:val="006003DF"/>
    <w:rsid w:val="006D61DE"/>
    <w:rsid w:val="009731C1"/>
    <w:rsid w:val="00990C9B"/>
    <w:rsid w:val="00BB2591"/>
    <w:rsid w:val="00C92C6A"/>
    <w:rsid w:val="00D4780F"/>
    <w:rsid w:val="00E76908"/>
    <w:rsid w:val="00EA2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B14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1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B14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1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766567">
      <w:bodyDiv w:val="1"/>
      <w:marLeft w:val="0"/>
      <w:marRight w:val="0"/>
      <w:marTop w:val="0"/>
      <w:marBottom w:val="0"/>
      <w:divBdr>
        <w:top w:val="none" w:sz="0" w:space="0" w:color="auto"/>
        <w:left w:val="none" w:sz="0" w:space="0" w:color="auto"/>
        <w:bottom w:val="none" w:sz="0" w:space="0" w:color="auto"/>
        <w:right w:val="none" w:sz="0" w:space="0" w:color="auto"/>
      </w:divBdr>
    </w:div>
    <w:div w:id="747506849">
      <w:bodyDiv w:val="1"/>
      <w:marLeft w:val="0"/>
      <w:marRight w:val="0"/>
      <w:marTop w:val="0"/>
      <w:marBottom w:val="0"/>
      <w:divBdr>
        <w:top w:val="none" w:sz="0" w:space="0" w:color="auto"/>
        <w:left w:val="none" w:sz="0" w:space="0" w:color="auto"/>
        <w:bottom w:val="none" w:sz="0" w:space="0" w:color="auto"/>
        <w:right w:val="none" w:sz="0" w:space="0" w:color="auto"/>
      </w:divBdr>
      <w:divsChild>
        <w:div w:id="294258198">
          <w:marLeft w:val="547"/>
          <w:marRight w:val="0"/>
          <w:marTop w:val="77"/>
          <w:marBottom w:val="0"/>
          <w:divBdr>
            <w:top w:val="none" w:sz="0" w:space="0" w:color="auto"/>
            <w:left w:val="none" w:sz="0" w:space="0" w:color="auto"/>
            <w:bottom w:val="none" w:sz="0" w:space="0" w:color="auto"/>
            <w:right w:val="none" w:sz="0" w:space="0" w:color="auto"/>
          </w:divBdr>
        </w:div>
        <w:div w:id="1680808886">
          <w:marLeft w:val="547"/>
          <w:marRight w:val="0"/>
          <w:marTop w:val="77"/>
          <w:marBottom w:val="0"/>
          <w:divBdr>
            <w:top w:val="none" w:sz="0" w:space="0" w:color="auto"/>
            <w:left w:val="none" w:sz="0" w:space="0" w:color="auto"/>
            <w:bottom w:val="none" w:sz="0" w:space="0" w:color="auto"/>
            <w:right w:val="none" w:sz="0" w:space="0" w:color="auto"/>
          </w:divBdr>
        </w:div>
      </w:divsChild>
    </w:div>
    <w:div w:id="907424588">
      <w:bodyDiv w:val="1"/>
      <w:marLeft w:val="0"/>
      <w:marRight w:val="0"/>
      <w:marTop w:val="0"/>
      <w:marBottom w:val="0"/>
      <w:divBdr>
        <w:top w:val="none" w:sz="0" w:space="0" w:color="auto"/>
        <w:left w:val="none" w:sz="0" w:space="0" w:color="auto"/>
        <w:bottom w:val="none" w:sz="0" w:space="0" w:color="auto"/>
        <w:right w:val="none" w:sz="0" w:space="0" w:color="auto"/>
      </w:divBdr>
      <w:divsChild>
        <w:div w:id="956058300">
          <w:marLeft w:val="547"/>
          <w:marRight w:val="0"/>
          <w:marTop w:val="77"/>
          <w:marBottom w:val="0"/>
          <w:divBdr>
            <w:top w:val="none" w:sz="0" w:space="0" w:color="auto"/>
            <w:left w:val="none" w:sz="0" w:space="0" w:color="auto"/>
            <w:bottom w:val="none" w:sz="0" w:space="0" w:color="auto"/>
            <w:right w:val="none" w:sz="0" w:space="0" w:color="auto"/>
          </w:divBdr>
        </w:div>
        <w:div w:id="1943223865">
          <w:marLeft w:val="547"/>
          <w:marRight w:val="0"/>
          <w:marTop w:val="77"/>
          <w:marBottom w:val="0"/>
          <w:divBdr>
            <w:top w:val="none" w:sz="0" w:space="0" w:color="auto"/>
            <w:left w:val="none" w:sz="0" w:space="0" w:color="auto"/>
            <w:bottom w:val="none" w:sz="0" w:space="0" w:color="auto"/>
            <w:right w:val="none" w:sz="0" w:space="0" w:color="auto"/>
          </w:divBdr>
        </w:div>
      </w:divsChild>
    </w:div>
    <w:div w:id="979261790">
      <w:bodyDiv w:val="1"/>
      <w:marLeft w:val="0"/>
      <w:marRight w:val="0"/>
      <w:marTop w:val="0"/>
      <w:marBottom w:val="0"/>
      <w:divBdr>
        <w:top w:val="none" w:sz="0" w:space="0" w:color="auto"/>
        <w:left w:val="none" w:sz="0" w:space="0" w:color="auto"/>
        <w:bottom w:val="none" w:sz="0" w:space="0" w:color="auto"/>
        <w:right w:val="none" w:sz="0" w:space="0" w:color="auto"/>
      </w:divBdr>
    </w:div>
    <w:div w:id="1634679553">
      <w:bodyDiv w:val="1"/>
      <w:marLeft w:val="0"/>
      <w:marRight w:val="0"/>
      <w:marTop w:val="0"/>
      <w:marBottom w:val="0"/>
      <w:divBdr>
        <w:top w:val="none" w:sz="0" w:space="0" w:color="auto"/>
        <w:left w:val="none" w:sz="0" w:space="0" w:color="auto"/>
        <w:bottom w:val="none" w:sz="0" w:space="0" w:color="auto"/>
        <w:right w:val="none" w:sz="0" w:space="0" w:color="auto"/>
      </w:divBdr>
    </w:div>
    <w:div w:id="1647392753">
      <w:bodyDiv w:val="1"/>
      <w:marLeft w:val="0"/>
      <w:marRight w:val="0"/>
      <w:marTop w:val="0"/>
      <w:marBottom w:val="0"/>
      <w:divBdr>
        <w:top w:val="none" w:sz="0" w:space="0" w:color="auto"/>
        <w:left w:val="none" w:sz="0" w:space="0" w:color="auto"/>
        <w:bottom w:val="none" w:sz="0" w:space="0" w:color="auto"/>
        <w:right w:val="none" w:sz="0" w:space="0" w:color="auto"/>
      </w:divBdr>
    </w:div>
    <w:div w:id="1957642551">
      <w:bodyDiv w:val="1"/>
      <w:marLeft w:val="0"/>
      <w:marRight w:val="0"/>
      <w:marTop w:val="0"/>
      <w:marBottom w:val="0"/>
      <w:divBdr>
        <w:top w:val="none" w:sz="0" w:space="0" w:color="auto"/>
        <w:left w:val="none" w:sz="0" w:space="0" w:color="auto"/>
        <w:bottom w:val="none" w:sz="0" w:space="0" w:color="auto"/>
        <w:right w:val="none" w:sz="0" w:space="0" w:color="auto"/>
      </w:divBdr>
    </w:div>
    <w:div w:id="2009165726">
      <w:bodyDiv w:val="1"/>
      <w:marLeft w:val="0"/>
      <w:marRight w:val="0"/>
      <w:marTop w:val="0"/>
      <w:marBottom w:val="0"/>
      <w:divBdr>
        <w:top w:val="none" w:sz="0" w:space="0" w:color="auto"/>
        <w:left w:val="none" w:sz="0" w:space="0" w:color="auto"/>
        <w:bottom w:val="none" w:sz="0" w:space="0" w:color="auto"/>
        <w:right w:val="none" w:sz="0" w:space="0" w:color="auto"/>
      </w:divBdr>
      <w:divsChild>
        <w:div w:id="1268196909">
          <w:marLeft w:val="547"/>
          <w:marRight w:val="0"/>
          <w:marTop w:val="77"/>
          <w:marBottom w:val="0"/>
          <w:divBdr>
            <w:top w:val="none" w:sz="0" w:space="0" w:color="auto"/>
            <w:left w:val="none" w:sz="0" w:space="0" w:color="auto"/>
            <w:bottom w:val="none" w:sz="0" w:space="0" w:color="auto"/>
            <w:right w:val="none" w:sz="0" w:space="0" w:color="auto"/>
          </w:divBdr>
        </w:div>
        <w:div w:id="159174071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Компьютер</cp:lastModifiedBy>
  <cp:revision>11</cp:revision>
  <dcterms:created xsi:type="dcterms:W3CDTF">2020-12-07T14:24:00Z</dcterms:created>
  <dcterms:modified xsi:type="dcterms:W3CDTF">2020-12-09T07:01:00Z</dcterms:modified>
</cp:coreProperties>
</file>