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11" w:rsidRPr="002A4D56" w:rsidRDefault="003A7211" w:rsidP="002A4D56">
      <w:pPr>
        <w:pStyle w:val="5"/>
        <w:jc w:val="center"/>
        <w:rPr>
          <w:b/>
          <w:bCs/>
          <w:sz w:val="28"/>
          <w:szCs w:val="28"/>
          <w:u w:val="none"/>
        </w:rPr>
      </w:pPr>
      <w:bookmarkStart w:id="0" w:name="_GoBack"/>
      <w:bookmarkEnd w:id="0"/>
    </w:p>
    <w:p w:rsidR="003A7211" w:rsidRPr="002A4D56" w:rsidRDefault="006303E9" w:rsidP="002A4D56">
      <w:pPr>
        <w:pStyle w:val="5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Основная о</w:t>
      </w:r>
      <w:r w:rsidR="003A7211" w:rsidRPr="002A4D56">
        <w:rPr>
          <w:b/>
          <w:bCs/>
          <w:sz w:val="28"/>
          <w:szCs w:val="28"/>
          <w:u w:val="none"/>
        </w:rPr>
        <w:t>бразовательная программа</w:t>
      </w:r>
      <w:r>
        <w:rPr>
          <w:b/>
          <w:bCs/>
          <w:sz w:val="28"/>
          <w:szCs w:val="28"/>
          <w:u w:val="none"/>
        </w:rPr>
        <w:t xml:space="preserve"> дошкольного образования</w:t>
      </w:r>
    </w:p>
    <w:p w:rsidR="006303E9" w:rsidRDefault="006303E9" w:rsidP="006303E9">
      <w:pPr>
        <w:pStyle w:val="5"/>
        <w:jc w:val="center"/>
        <w:rPr>
          <w:b/>
          <w:bCs/>
          <w:sz w:val="28"/>
          <w:szCs w:val="28"/>
          <w:u w:val="none"/>
        </w:rPr>
      </w:pPr>
    </w:p>
    <w:p w:rsidR="006303E9" w:rsidRPr="002A4D56" w:rsidRDefault="006303E9" w:rsidP="006303E9">
      <w:pPr>
        <w:pStyle w:val="5"/>
        <w:jc w:val="center"/>
        <w:rPr>
          <w:b/>
          <w:bCs/>
          <w:sz w:val="28"/>
          <w:szCs w:val="28"/>
          <w:u w:val="none"/>
        </w:rPr>
      </w:pPr>
      <w:r w:rsidRPr="002A4D56">
        <w:rPr>
          <w:b/>
          <w:bCs/>
          <w:sz w:val="28"/>
          <w:szCs w:val="28"/>
          <w:u w:val="none"/>
        </w:rPr>
        <w:t>МДОУ «Детский сад № 163»</w:t>
      </w:r>
    </w:p>
    <w:p w:rsidR="002A4D56" w:rsidRPr="002A4D56" w:rsidRDefault="002A4D56" w:rsidP="002A4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7211" w:rsidRPr="006303E9" w:rsidRDefault="003A7211" w:rsidP="002A4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03E9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Дополнительный раздел </w:t>
      </w:r>
      <w:r w:rsidRPr="006303E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(для ознакомления родителей)</w:t>
      </w:r>
    </w:p>
    <w:p w:rsidR="003A7211" w:rsidRPr="002A4D56" w:rsidRDefault="003A7211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7211" w:rsidRPr="002A4D56" w:rsidRDefault="003A7211" w:rsidP="002A4D56">
      <w:pPr>
        <w:pStyle w:val="5"/>
        <w:jc w:val="both"/>
        <w:rPr>
          <w:bCs/>
          <w:u w:val="none"/>
        </w:rPr>
      </w:pPr>
    </w:p>
    <w:p w:rsidR="003A7211" w:rsidRPr="002A4D56" w:rsidRDefault="003A7211" w:rsidP="002A4D56">
      <w:pPr>
        <w:pStyle w:val="5"/>
        <w:jc w:val="both"/>
        <w:rPr>
          <w:b/>
          <w:bCs/>
          <w:u w:val="none"/>
        </w:rPr>
      </w:pPr>
    </w:p>
    <w:p w:rsidR="00A5062A" w:rsidRPr="002A4D56" w:rsidRDefault="00A5062A" w:rsidP="002A4D56">
      <w:pPr>
        <w:pStyle w:val="5"/>
        <w:jc w:val="center"/>
        <w:rPr>
          <w:b/>
          <w:bCs/>
          <w:sz w:val="28"/>
          <w:szCs w:val="28"/>
          <w:u w:val="none"/>
        </w:rPr>
      </w:pPr>
      <w:r w:rsidRPr="002A4D56">
        <w:rPr>
          <w:b/>
          <w:bCs/>
          <w:sz w:val="28"/>
          <w:szCs w:val="28"/>
          <w:u w:val="none"/>
        </w:rPr>
        <w:t>Цели и задачи Программы</w:t>
      </w:r>
    </w:p>
    <w:p w:rsidR="00A5062A" w:rsidRPr="002A4D56" w:rsidRDefault="00A5062A" w:rsidP="002A4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062A" w:rsidRPr="002A4D56" w:rsidRDefault="002A4D56" w:rsidP="002A4D56">
      <w:pPr>
        <w:keepNext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4D5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5062A" w:rsidRPr="002A4D56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="00A5062A" w:rsidRPr="002A4D56">
        <w:rPr>
          <w:rFonts w:ascii="Times New Roman" w:hAnsi="Times New Roman" w:cs="Times New Roman"/>
          <w:sz w:val="24"/>
          <w:szCs w:val="24"/>
        </w:rPr>
        <w:t>с</w:t>
      </w:r>
      <w:r w:rsidR="00A5062A" w:rsidRPr="002A4D56">
        <w:rPr>
          <w:rFonts w:ascii="Times New Roman" w:hAnsi="Times New Roman" w:cs="Times New Roman"/>
          <w:bCs/>
          <w:sz w:val="24"/>
          <w:szCs w:val="24"/>
        </w:rPr>
        <w:t xml:space="preserve">оздание равных и благоприятных условий (в том числе создание развивающей образовательной среды) для всестороннего и гармоничного развития каждого ребенка и его позитивной социализации, личностного развития, творческих способностей, радостного и содержательного проживания детьми периода дошкольного детства. </w:t>
      </w:r>
    </w:p>
    <w:p w:rsidR="00A5062A" w:rsidRPr="002A4D56" w:rsidRDefault="002A4D56" w:rsidP="002A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D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062A" w:rsidRPr="002A4D56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A5062A" w:rsidRPr="002A4D56" w:rsidRDefault="00A5062A" w:rsidP="002A4D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D56">
        <w:rPr>
          <w:rFonts w:ascii="Times New Roman" w:hAnsi="Times New Roman" w:cs="Times New Roman"/>
          <w:bCs/>
          <w:sz w:val="24"/>
          <w:szCs w:val="24"/>
        </w:rPr>
        <w:t xml:space="preserve">забота  о  здоровье,  эмоциональном  благополучии  и  своевременном   всестороннем развитии каждого ребенка;  </w:t>
      </w:r>
    </w:p>
    <w:p w:rsidR="00A5062A" w:rsidRPr="002A4D56" w:rsidRDefault="00A5062A" w:rsidP="002A4D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D56">
        <w:rPr>
          <w:rFonts w:ascii="Times New Roman" w:hAnsi="Times New Roman" w:cs="Times New Roman"/>
          <w:bCs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 </w:t>
      </w:r>
    </w:p>
    <w:p w:rsidR="00A5062A" w:rsidRPr="002A4D56" w:rsidRDefault="00A5062A" w:rsidP="002A4D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D56">
        <w:rPr>
          <w:rFonts w:ascii="Times New Roman" w:hAnsi="Times New Roman" w:cs="Times New Roman"/>
          <w:bCs/>
          <w:sz w:val="24"/>
          <w:szCs w:val="24"/>
        </w:rPr>
        <w:t xml:space="preserve">максимальное   использование   разнообразных   видов   детской   деятельности, их интеграция в целях повышения эффективности воспитательно-образовательного процесса;  </w:t>
      </w:r>
    </w:p>
    <w:p w:rsidR="00A5062A" w:rsidRPr="002A4D56" w:rsidRDefault="00A5062A" w:rsidP="002A4D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D56">
        <w:rPr>
          <w:rFonts w:ascii="Times New Roman" w:hAnsi="Times New Roman" w:cs="Times New Roman"/>
          <w:bCs/>
          <w:sz w:val="24"/>
          <w:szCs w:val="24"/>
        </w:rPr>
        <w:t xml:space="preserve">творческая организация образовательного процесса; вариативность  использования  образовательного  материала,  позволяющая развивать творчество в соответствии с интересами и наклонностями каждого ребенка;  </w:t>
      </w:r>
    </w:p>
    <w:p w:rsidR="00A5062A" w:rsidRPr="002A4D56" w:rsidRDefault="00A5062A" w:rsidP="002A4D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D56">
        <w:rPr>
          <w:rFonts w:ascii="Times New Roman" w:hAnsi="Times New Roman" w:cs="Times New Roman"/>
          <w:bCs/>
          <w:sz w:val="24"/>
          <w:szCs w:val="24"/>
        </w:rPr>
        <w:t xml:space="preserve">уважительное отношение к результатам детского творчества;  </w:t>
      </w:r>
    </w:p>
    <w:p w:rsidR="00A5062A" w:rsidRPr="002A4D56" w:rsidRDefault="00A5062A" w:rsidP="002A4D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D56">
        <w:rPr>
          <w:rFonts w:ascii="Times New Roman" w:hAnsi="Times New Roman" w:cs="Times New Roman"/>
          <w:bCs/>
          <w:sz w:val="24"/>
          <w:szCs w:val="24"/>
        </w:rPr>
        <w:t xml:space="preserve">единство подходов к воспитанию детей в условиях дошкольного образовательного учреждения и семьи;  </w:t>
      </w:r>
    </w:p>
    <w:p w:rsidR="00A5062A" w:rsidRPr="002A4D56" w:rsidRDefault="00A5062A" w:rsidP="002A4D5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D56">
        <w:rPr>
          <w:rFonts w:ascii="Times New Roman" w:hAnsi="Times New Roman" w:cs="Times New Roman"/>
          <w:bCs/>
          <w:sz w:val="24"/>
          <w:szCs w:val="24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 детей  дошкольного  возраста,  обеспечивающей  отсутствие   давления предметного обучения.  </w:t>
      </w:r>
    </w:p>
    <w:p w:rsidR="002A4D56" w:rsidRDefault="002A4D56" w:rsidP="002A4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9B2" w:rsidRDefault="00D809B2" w:rsidP="002A4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56">
        <w:rPr>
          <w:rFonts w:ascii="Times New Roman" w:hAnsi="Times New Roman" w:cs="Times New Roman"/>
          <w:b/>
          <w:sz w:val="28"/>
          <w:szCs w:val="28"/>
        </w:rPr>
        <w:t>Используемые программы</w:t>
      </w:r>
    </w:p>
    <w:p w:rsidR="002A4D56" w:rsidRPr="002A4D56" w:rsidRDefault="002A4D56" w:rsidP="002A4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9B2" w:rsidRPr="002A4D56" w:rsidRDefault="002A4D56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9B2" w:rsidRPr="002A4D5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МДОУ «Детский сад № 163» разработана: </w:t>
      </w:r>
    </w:p>
    <w:p w:rsidR="00D809B2" w:rsidRPr="002A4D56" w:rsidRDefault="002F586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09B2" w:rsidRPr="002A4D5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№1155; </w:t>
      </w:r>
    </w:p>
    <w:p w:rsidR="00D809B2" w:rsidRPr="002A4D56" w:rsidRDefault="002F586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09B2" w:rsidRPr="002A4D56">
        <w:rPr>
          <w:rFonts w:ascii="Times New Roman" w:hAnsi="Times New Roman" w:cs="Times New Roman"/>
          <w:sz w:val="24"/>
          <w:szCs w:val="24"/>
        </w:rPr>
        <w:t xml:space="preserve">с учетом Примерной основной образовательной программы (ПООП) одобренной решением федерального учебно-методического объединения по общему образованию (протокол от 20 мая 2015 г. № 2/15); </w:t>
      </w:r>
    </w:p>
    <w:p w:rsidR="00D809B2" w:rsidRPr="002A4D56" w:rsidRDefault="002A4D56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9B2" w:rsidRPr="002A4D56">
        <w:rPr>
          <w:rFonts w:ascii="Times New Roman" w:hAnsi="Times New Roman" w:cs="Times New Roman"/>
          <w:sz w:val="24"/>
          <w:szCs w:val="24"/>
        </w:rPr>
        <w:t>на основе использования:</w:t>
      </w:r>
    </w:p>
    <w:p w:rsidR="00D809B2" w:rsidRDefault="00D809B2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 </w:t>
      </w:r>
      <w:r w:rsidRPr="002A4D56">
        <w:rPr>
          <w:rFonts w:ascii="Times New Roman" w:hAnsi="Times New Roman" w:cs="Times New Roman"/>
          <w:sz w:val="24"/>
          <w:szCs w:val="24"/>
        </w:rPr>
        <w:sym w:font="Symbol" w:char="F0BE"/>
      </w:r>
      <w:r w:rsidRPr="002A4D56">
        <w:rPr>
          <w:rFonts w:ascii="Times New Roman" w:hAnsi="Times New Roman" w:cs="Times New Roman"/>
          <w:sz w:val="24"/>
          <w:szCs w:val="24"/>
        </w:rPr>
        <w:t xml:space="preserve"> комплексной авторской программы дошкольного образования «От рождения до школы» под редакцией Н.Е. Вераксы, Т.С. Комаровой, М.А. Васильевой.</w:t>
      </w:r>
    </w:p>
    <w:p w:rsidR="002F586B" w:rsidRDefault="002F586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D56" w:rsidRPr="002F586B" w:rsidRDefault="002F586B" w:rsidP="002A4D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86B">
        <w:rPr>
          <w:rFonts w:ascii="Times New Roman" w:hAnsi="Times New Roman" w:cs="Times New Roman"/>
          <w:i/>
          <w:sz w:val="24"/>
          <w:szCs w:val="24"/>
        </w:rPr>
        <w:t>Коррекционные программы:</w:t>
      </w:r>
    </w:p>
    <w:p w:rsidR="00D809B2" w:rsidRPr="002A4D56" w:rsidRDefault="002F586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2F347C" w:rsidRPr="002A4D56">
        <w:rPr>
          <w:rFonts w:ascii="Times New Roman" w:hAnsi="Times New Roman" w:cs="Times New Roman"/>
          <w:sz w:val="24"/>
          <w:szCs w:val="24"/>
        </w:rPr>
        <w:t>оррекционн</w:t>
      </w:r>
      <w:r w:rsidR="002A4D56">
        <w:rPr>
          <w:rFonts w:ascii="Times New Roman" w:hAnsi="Times New Roman" w:cs="Times New Roman"/>
          <w:sz w:val="24"/>
          <w:szCs w:val="24"/>
        </w:rPr>
        <w:t>ая программа</w:t>
      </w:r>
      <w:r w:rsidR="002F347C" w:rsidRPr="002A4D56">
        <w:rPr>
          <w:rFonts w:ascii="Times New Roman" w:hAnsi="Times New Roman" w:cs="Times New Roman"/>
          <w:sz w:val="24"/>
          <w:szCs w:val="24"/>
        </w:rPr>
        <w:t xml:space="preserve"> обучения и воспитания детей с </w:t>
      </w:r>
      <w:proofErr w:type="spellStart"/>
      <w:r w:rsidR="002F347C" w:rsidRPr="002A4D56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="002F347C" w:rsidRPr="002A4D56">
        <w:rPr>
          <w:rFonts w:ascii="Times New Roman" w:hAnsi="Times New Roman" w:cs="Times New Roman"/>
          <w:sz w:val="24"/>
          <w:szCs w:val="24"/>
        </w:rPr>
        <w:t xml:space="preserve"> – фонематическим недоразвитием Т.Б. Филичева, Т.В. Туманова.</w:t>
      </w:r>
    </w:p>
    <w:p w:rsidR="002F347C" w:rsidRPr="002A4D56" w:rsidRDefault="002F347C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- коррекционная программа обучения и воспитания детей с общим  недоразвитием Т.Б. Филичева, Т.В. Туманова.</w:t>
      </w:r>
    </w:p>
    <w:p w:rsidR="002F586B" w:rsidRDefault="002F586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6B" w:rsidRDefault="00CC15EA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6B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D809B2" w:rsidRPr="002F586B">
        <w:rPr>
          <w:rFonts w:ascii="Times New Roman" w:hAnsi="Times New Roman" w:cs="Times New Roman"/>
          <w:i/>
          <w:sz w:val="24"/>
          <w:szCs w:val="24"/>
        </w:rPr>
        <w:t>арциальны</w:t>
      </w:r>
      <w:r w:rsidR="002F586B" w:rsidRPr="002F586B">
        <w:rPr>
          <w:rFonts w:ascii="Times New Roman" w:hAnsi="Times New Roman" w:cs="Times New Roman"/>
          <w:i/>
          <w:sz w:val="24"/>
          <w:szCs w:val="24"/>
        </w:rPr>
        <w:t>е</w:t>
      </w:r>
      <w:r w:rsidR="00D809B2" w:rsidRPr="002F586B">
        <w:rPr>
          <w:rFonts w:ascii="Times New Roman" w:hAnsi="Times New Roman" w:cs="Times New Roman"/>
          <w:i/>
          <w:sz w:val="24"/>
          <w:szCs w:val="24"/>
        </w:rPr>
        <w:t xml:space="preserve"> программ</w:t>
      </w:r>
      <w:r w:rsidR="002F586B" w:rsidRPr="002F586B">
        <w:rPr>
          <w:rFonts w:ascii="Times New Roman" w:hAnsi="Times New Roman" w:cs="Times New Roman"/>
          <w:i/>
          <w:sz w:val="24"/>
          <w:szCs w:val="24"/>
        </w:rPr>
        <w:t>ы</w:t>
      </w:r>
      <w:r w:rsidR="00D809B2" w:rsidRPr="002F586B">
        <w:rPr>
          <w:rFonts w:ascii="Times New Roman" w:hAnsi="Times New Roman" w:cs="Times New Roman"/>
          <w:i/>
          <w:sz w:val="24"/>
          <w:szCs w:val="24"/>
        </w:rPr>
        <w:t>:</w:t>
      </w:r>
      <w:r w:rsidR="00D809B2" w:rsidRPr="002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9B2" w:rsidRPr="002A4D56" w:rsidRDefault="002F586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09B2" w:rsidRPr="002A4D56">
        <w:rPr>
          <w:rFonts w:ascii="Times New Roman" w:hAnsi="Times New Roman" w:cs="Times New Roman"/>
          <w:sz w:val="24"/>
          <w:szCs w:val="24"/>
        </w:rPr>
        <w:t xml:space="preserve"> «Ладушки» И.М</w:t>
      </w:r>
      <w:r w:rsidR="002F347C" w:rsidRPr="002A4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347C" w:rsidRPr="002A4D56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="002F347C" w:rsidRPr="002A4D56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="002F347C" w:rsidRPr="002A4D56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="00D809B2" w:rsidRPr="002A4D56">
        <w:rPr>
          <w:rFonts w:ascii="Times New Roman" w:hAnsi="Times New Roman" w:cs="Times New Roman"/>
          <w:sz w:val="24"/>
          <w:szCs w:val="24"/>
        </w:rPr>
        <w:t>- программа музыкально- творческого развития;</w:t>
      </w:r>
    </w:p>
    <w:p w:rsidR="00D809B2" w:rsidRPr="002A4D56" w:rsidRDefault="002F586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09B2" w:rsidRPr="002A4D56">
        <w:rPr>
          <w:rFonts w:ascii="Times New Roman" w:hAnsi="Times New Roman" w:cs="Times New Roman"/>
          <w:sz w:val="24"/>
          <w:szCs w:val="24"/>
        </w:rPr>
        <w:t xml:space="preserve"> «Разноцветные ладошки» И.А. Лыкова - программа художественно-эстетического развития;</w:t>
      </w:r>
    </w:p>
    <w:p w:rsidR="00D809B2" w:rsidRPr="002A4D56" w:rsidRDefault="002F586B" w:rsidP="002A4D56">
      <w:pPr>
        <w:pStyle w:val="a3"/>
        <w:rPr>
          <w:bCs/>
        </w:rPr>
      </w:pPr>
      <w:r>
        <w:rPr>
          <w:bCs/>
        </w:rPr>
        <w:t>-</w:t>
      </w:r>
      <w:r w:rsidR="00D809B2" w:rsidRPr="002A4D56">
        <w:rPr>
          <w:bCs/>
        </w:rPr>
        <w:t xml:space="preserve"> «Юный эколог» С.Н. Николаев</w:t>
      </w:r>
      <w:r>
        <w:rPr>
          <w:bCs/>
        </w:rPr>
        <w:t>а</w:t>
      </w:r>
      <w:r w:rsidR="00D809B2" w:rsidRPr="002A4D56">
        <w:rPr>
          <w:bCs/>
        </w:rPr>
        <w:t>.</w:t>
      </w:r>
    </w:p>
    <w:p w:rsidR="00C67E1B" w:rsidRPr="002A4D56" w:rsidRDefault="00C67E1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E1B" w:rsidRPr="000B4FD6" w:rsidRDefault="00CC15EA" w:rsidP="000B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FD6">
        <w:rPr>
          <w:rFonts w:ascii="Times New Roman" w:hAnsi="Times New Roman" w:cs="Times New Roman"/>
          <w:b/>
          <w:bCs/>
          <w:sz w:val="28"/>
          <w:szCs w:val="28"/>
        </w:rPr>
        <w:t>Участники реализации П</w:t>
      </w:r>
      <w:r w:rsidR="00691720" w:rsidRPr="000B4FD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35177B" w:rsidRPr="002A4D56" w:rsidRDefault="000B4FD6" w:rsidP="000B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177B" w:rsidRPr="002A4D56">
        <w:rPr>
          <w:rFonts w:ascii="Times New Roman" w:hAnsi="Times New Roman" w:cs="Times New Roman"/>
          <w:sz w:val="24"/>
          <w:szCs w:val="24"/>
        </w:rPr>
        <w:t xml:space="preserve">Основные участники реализации Программы: дети дошкольного возраста, педагоги, родители (законные представители). Содержание Программы учитывает особенности контингента семей, возрастные и индивидуальные особенности детей. </w:t>
      </w:r>
    </w:p>
    <w:p w:rsidR="0035177B" w:rsidRPr="002A4D56" w:rsidRDefault="000B4FD6" w:rsidP="002A4D56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177B" w:rsidRPr="002A4D56">
        <w:rPr>
          <w:rFonts w:ascii="Times New Roman" w:hAnsi="Times New Roman" w:cs="Times New Roman"/>
          <w:sz w:val="24"/>
          <w:szCs w:val="24"/>
        </w:rPr>
        <w:t>В Организации воспитывается  дети от 2 лет до 7 лет с подавляющим преобладанием русской национальности.</w:t>
      </w:r>
      <w:r w:rsidR="0035177B" w:rsidRPr="002A4D56">
        <w:rPr>
          <w:rFonts w:ascii="Times New Roman" w:eastAsia="Calibri" w:hAnsi="Times New Roman" w:cs="Times New Roman"/>
          <w:sz w:val="24"/>
          <w:szCs w:val="24"/>
        </w:rPr>
        <w:t xml:space="preserve">        В  МДОУ «Детский сад № 163» функционируют следующие возрастные группы общеобразовательной направленности (всего 10 групп):</w:t>
      </w:r>
    </w:p>
    <w:p w:rsidR="0035177B" w:rsidRPr="002A4D56" w:rsidRDefault="0035177B" w:rsidP="002A4D56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D56">
        <w:rPr>
          <w:rFonts w:ascii="Times New Roman" w:eastAsia="Calibri" w:hAnsi="Times New Roman" w:cs="Times New Roman"/>
          <w:sz w:val="24"/>
          <w:szCs w:val="24"/>
        </w:rPr>
        <w:t xml:space="preserve">для детей от 2 до 3 лет (1 младшая)  </w:t>
      </w:r>
    </w:p>
    <w:p w:rsidR="0035177B" w:rsidRPr="002A4D56" w:rsidRDefault="0035177B" w:rsidP="002A4D56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D56">
        <w:rPr>
          <w:rFonts w:ascii="Times New Roman" w:eastAsia="Calibri" w:hAnsi="Times New Roman" w:cs="Times New Roman"/>
          <w:sz w:val="24"/>
          <w:szCs w:val="24"/>
        </w:rPr>
        <w:t xml:space="preserve">для детей от 3 до 4 лет (2 младшая)  </w:t>
      </w:r>
    </w:p>
    <w:p w:rsidR="0035177B" w:rsidRPr="002A4D56" w:rsidRDefault="0035177B" w:rsidP="002A4D56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D56">
        <w:rPr>
          <w:rFonts w:ascii="Times New Roman" w:eastAsia="Calibri" w:hAnsi="Times New Roman" w:cs="Times New Roman"/>
          <w:sz w:val="24"/>
          <w:szCs w:val="24"/>
        </w:rPr>
        <w:t xml:space="preserve">для детей от 4 до 5 лет (средняя)  </w:t>
      </w:r>
    </w:p>
    <w:p w:rsidR="0035177B" w:rsidRPr="002A4D56" w:rsidRDefault="0035177B" w:rsidP="002A4D56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D56">
        <w:rPr>
          <w:rFonts w:ascii="Times New Roman" w:eastAsia="Calibri" w:hAnsi="Times New Roman" w:cs="Times New Roman"/>
          <w:sz w:val="24"/>
          <w:szCs w:val="24"/>
        </w:rPr>
        <w:t xml:space="preserve">для детей от 5 до 6 лет (старшая)  </w:t>
      </w:r>
    </w:p>
    <w:p w:rsidR="0035177B" w:rsidRPr="002A4D56" w:rsidRDefault="0035177B" w:rsidP="002A4D56">
      <w:pPr>
        <w:numPr>
          <w:ilvl w:val="0"/>
          <w:numId w:val="2"/>
        </w:num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D56">
        <w:rPr>
          <w:rFonts w:ascii="Times New Roman" w:eastAsia="Calibri" w:hAnsi="Times New Roman" w:cs="Times New Roman"/>
          <w:sz w:val="24"/>
          <w:szCs w:val="24"/>
        </w:rPr>
        <w:t xml:space="preserve">для детей от 6 до 7 лет (подготовительная к школе)  </w:t>
      </w:r>
    </w:p>
    <w:p w:rsidR="0035177B" w:rsidRPr="002A4D56" w:rsidRDefault="0035177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77B" w:rsidRPr="002A4D56" w:rsidRDefault="003D6675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177B" w:rsidRPr="002A4D56">
        <w:rPr>
          <w:rFonts w:ascii="Times New Roman" w:hAnsi="Times New Roman" w:cs="Times New Roman"/>
          <w:sz w:val="24"/>
          <w:szCs w:val="24"/>
        </w:rPr>
        <w:t>Все группы однородны по возрастному составу детей: 2-3; 3-4; 4-5; 5-6; 6-7 лет.</w:t>
      </w:r>
    </w:p>
    <w:p w:rsidR="0035177B" w:rsidRPr="002A4D56" w:rsidRDefault="003D6675" w:rsidP="003D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177B" w:rsidRPr="002A4D56">
        <w:rPr>
          <w:rFonts w:ascii="Times New Roman" w:hAnsi="Times New Roman" w:cs="Times New Roman"/>
          <w:sz w:val="24"/>
          <w:szCs w:val="24"/>
        </w:rPr>
        <w:t>Дошкольное учреждение работает по графику, утвержденному учредителем (12-часовое пребывание). Группы функционируют в режиме 5-дневной рабочей недели.</w:t>
      </w:r>
    </w:p>
    <w:p w:rsidR="0035177B" w:rsidRPr="002A4D56" w:rsidRDefault="003D6675" w:rsidP="003D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177B" w:rsidRPr="002A4D56">
        <w:rPr>
          <w:rFonts w:ascii="Times New Roman" w:hAnsi="Times New Roman" w:cs="Times New Roman"/>
          <w:sz w:val="24"/>
          <w:szCs w:val="24"/>
        </w:rPr>
        <w:t>По наполняемости группы соответствуют требованиям СанПин2.4.1.3049-13. </w:t>
      </w:r>
    </w:p>
    <w:p w:rsidR="0035177B" w:rsidRPr="002A4D56" w:rsidRDefault="0035177B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   В ООП  учтены  национально-культурные, демографические, климатические и других особенности осуществления образовательного процесса. Соотношение обязательной части Программы и части, формируемой участниками образовательного процесса (с учетом приоритетной деятельности) определено как 60% и 40%.</w:t>
      </w:r>
    </w:p>
    <w:p w:rsidR="0035177B" w:rsidRPr="002A4D56" w:rsidRDefault="003D6675" w:rsidP="003D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177B" w:rsidRPr="002A4D56">
        <w:rPr>
          <w:rFonts w:ascii="Times New Roman" w:hAnsi="Times New Roman" w:cs="Times New Roman"/>
          <w:sz w:val="24"/>
          <w:szCs w:val="24"/>
        </w:rPr>
        <w:t>Воспитание и обучение в детском саду носит светский, общедоступный характер и ведется на русском языке.</w:t>
      </w:r>
    </w:p>
    <w:p w:rsidR="003D6675" w:rsidRDefault="003D6675" w:rsidP="003D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B2" w:rsidRDefault="00D809B2" w:rsidP="003D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D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CB74D0" w:rsidRPr="002A4D56" w:rsidRDefault="00CB74D0" w:rsidP="003D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9B2" w:rsidRPr="002A4D56" w:rsidRDefault="00CB74D0" w:rsidP="002A4D56">
      <w:pPr>
        <w:pStyle w:val="a3"/>
      </w:pPr>
      <w:r>
        <w:t xml:space="preserve">   </w:t>
      </w:r>
      <w:r w:rsidR="00D809B2" w:rsidRPr="002A4D56">
        <w:t xml:space="preserve">Специфика  дошкольного  детства  (гибкость,  пластичность 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 необходимость  определения  результатов  освоения  образовательной программы в виде целевых ориентиров. </w:t>
      </w:r>
    </w:p>
    <w:p w:rsidR="00D809B2" w:rsidRPr="002A4D56" w:rsidRDefault="00CB74D0" w:rsidP="002A4D56">
      <w:pPr>
        <w:pStyle w:val="a3"/>
      </w:pPr>
      <w:r>
        <w:t xml:space="preserve">   </w:t>
      </w:r>
      <w:proofErr w:type="gramStart"/>
      <w:r w:rsidR="00D809B2" w:rsidRPr="002A4D56">
        <w:t>Целевые  ориентиры</w:t>
      </w:r>
      <w:proofErr w:type="gramEnd"/>
      <w:r w:rsidR="00D809B2" w:rsidRPr="002A4D56">
        <w:t xml:space="preserve">  дошкольного  образования,  представленные  в ФГОС  ДО,  следует  рассматривать  как  социально-нормативные  возрастные  характеристики  возможных достижений  ребенка.  Это  ориентир  для педагогов  и  родителей,  обозначающий  направленность  воспитательной деятельности взрослых.</w:t>
      </w:r>
    </w:p>
    <w:p w:rsidR="00D809B2" w:rsidRPr="002A4D56" w:rsidRDefault="00CB74D0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9B2" w:rsidRPr="002A4D56">
        <w:rPr>
          <w:rFonts w:ascii="Times New Roman" w:hAnsi="Times New Roman" w:cs="Times New Roman"/>
          <w:sz w:val="24"/>
          <w:szCs w:val="24"/>
        </w:rPr>
        <w:t xml:space="preserve">Целевые ориентиры, обозначенные в ФГОС ДО, являются общими для всего образовательного пространства Российской Федерации, </w:t>
      </w:r>
      <w:proofErr w:type="gramStart"/>
      <w:r w:rsidR="00D809B2" w:rsidRPr="002A4D56">
        <w:rPr>
          <w:rFonts w:ascii="Times New Roman" w:hAnsi="Times New Roman" w:cs="Times New Roman"/>
          <w:sz w:val="24"/>
          <w:szCs w:val="24"/>
        </w:rPr>
        <w:t>однако  каждая</w:t>
      </w:r>
      <w:proofErr w:type="gramEnd"/>
      <w:r w:rsidR="00D809B2" w:rsidRPr="002A4D56">
        <w:rPr>
          <w:rFonts w:ascii="Times New Roman" w:hAnsi="Times New Roman" w:cs="Times New Roman"/>
          <w:sz w:val="24"/>
          <w:szCs w:val="24"/>
        </w:rPr>
        <w:t xml:space="preserve">  из  примерных  программ  имеет  свои  отличительные  особенности</w:t>
      </w:r>
      <w:r w:rsidR="00D809B2" w:rsidRPr="002A4D5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09B2" w:rsidRPr="002A4D56">
        <w:rPr>
          <w:rFonts w:ascii="Times New Roman" w:hAnsi="Times New Roman" w:cs="Times New Roman"/>
          <w:sz w:val="24"/>
          <w:szCs w:val="24"/>
        </w:rPr>
        <w:t xml:space="preserve">  свои  приоритеты,  целевые  ориентиры,  которые  не  противоречат ФГОС ДО, но могут углублять и дополнять его требования.</w:t>
      </w:r>
    </w:p>
    <w:p w:rsidR="00D809B2" w:rsidRPr="002A4D56" w:rsidRDefault="00CB74D0" w:rsidP="003A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9B2" w:rsidRPr="002A4D56">
        <w:rPr>
          <w:rFonts w:ascii="Times New Roman" w:hAnsi="Times New Roman" w:cs="Times New Roman"/>
          <w:sz w:val="24"/>
          <w:szCs w:val="24"/>
        </w:rPr>
        <w:t xml:space="preserve">В Программу внесены планируемые результаты освоения </w:t>
      </w:r>
      <w:proofErr w:type="gramStart"/>
      <w:r w:rsidR="00D809B2" w:rsidRPr="002A4D56">
        <w:rPr>
          <w:rFonts w:ascii="Times New Roman" w:hAnsi="Times New Roman" w:cs="Times New Roman"/>
          <w:sz w:val="24"/>
          <w:szCs w:val="24"/>
        </w:rPr>
        <w:t>Программы  по</w:t>
      </w:r>
      <w:proofErr w:type="gramEnd"/>
      <w:r w:rsidR="00D809B2" w:rsidRPr="002A4D56">
        <w:rPr>
          <w:rFonts w:ascii="Times New Roman" w:hAnsi="Times New Roman" w:cs="Times New Roman"/>
          <w:sz w:val="24"/>
          <w:szCs w:val="24"/>
        </w:rPr>
        <w:t xml:space="preserve"> возрастам начиная с 3 и до 7 лет.</w:t>
      </w:r>
    </w:p>
    <w:p w:rsidR="00D809B2" w:rsidRPr="003A7B9A" w:rsidRDefault="00D809B2" w:rsidP="003A7B9A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7B9A">
        <w:rPr>
          <w:rFonts w:ascii="Times New Roman" w:hAnsi="Times New Roman" w:cs="Times New Roman"/>
          <w:color w:val="auto"/>
          <w:sz w:val="24"/>
          <w:szCs w:val="24"/>
        </w:rPr>
        <w:t>Целевые ориентиры образования в раннем возрасте (до 3 лет)</w:t>
      </w:r>
    </w:p>
    <w:p w:rsidR="003A7B9A" w:rsidRDefault="00D809B2" w:rsidP="002A4D5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9A">
        <w:rPr>
          <w:rFonts w:ascii="Times New Roman" w:hAnsi="Times New Roman" w:cs="Times New Roman"/>
          <w:sz w:val="24"/>
          <w:szCs w:val="24"/>
        </w:rPr>
        <w:t>Ребенок  интересуется  окружающими  предметами  и  активно 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3A7B9A" w:rsidRDefault="00D809B2" w:rsidP="002A4D5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9A">
        <w:rPr>
          <w:rFonts w:ascii="Times New Roman" w:hAnsi="Times New Roman" w:cs="Times New Roman"/>
          <w:sz w:val="24"/>
          <w:szCs w:val="24"/>
        </w:rPr>
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 и  пр.)  и  умеет  пользоваться  ими.  Владеет  простейшими  навыками самообслуживания;  стремится  </w:t>
      </w:r>
      <w:r w:rsidRPr="003A7B9A">
        <w:rPr>
          <w:rFonts w:ascii="Times New Roman" w:hAnsi="Times New Roman" w:cs="Times New Roman"/>
          <w:sz w:val="24"/>
          <w:szCs w:val="24"/>
        </w:rPr>
        <w:lastRenderedPageBreak/>
        <w:t>проявлять  самостоятельность  в  бытовом и игровом поведении; проявляет навыки опрятности.</w:t>
      </w:r>
    </w:p>
    <w:p w:rsidR="00D809B2" w:rsidRPr="003A7B9A" w:rsidRDefault="00D809B2" w:rsidP="002A4D5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9A">
        <w:rPr>
          <w:rFonts w:ascii="Times New Roman" w:hAnsi="Times New Roman" w:cs="Times New Roman"/>
          <w:sz w:val="24"/>
          <w:szCs w:val="24"/>
        </w:rPr>
        <w:t>Проявляет отрицательное отношение к грубости, жадности.</w:t>
      </w:r>
    </w:p>
    <w:p w:rsidR="00D809B2" w:rsidRPr="002A4D56" w:rsidRDefault="00D809B2" w:rsidP="002A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 Соблюдает правила  элементарной вежливости (самостоятельно или по  напоминанию  говорит  «спасибо»,  «здравствуйте»,  «до  свидания», «спокойной  ночи»  (в  семье,  в  группе));  имеет  первичные  представления об  элементарных  правилах  поведения  в  детском  саду,  дома,  на  улице и старается соблюдать их. </w:t>
      </w:r>
    </w:p>
    <w:p w:rsidR="00D809B2" w:rsidRPr="002A4D56" w:rsidRDefault="00D809B2" w:rsidP="002A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D809B2" w:rsidRPr="002A4D56" w:rsidRDefault="00D809B2" w:rsidP="002A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Стремится к общению со взрослыми и активно подражает им в движениях и действиях; появляются игры, в которых ребенок воспроизводит </w:t>
      </w:r>
      <w:proofErr w:type="gramStart"/>
      <w:r w:rsidRPr="002A4D56">
        <w:rPr>
          <w:rFonts w:ascii="Times New Roman" w:hAnsi="Times New Roman" w:cs="Times New Roman"/>
          <w:sz w:val="24"/>
          <w:szCs w:val="24"/>
        </w:rPr>
        <w:t>действия  взрослого</w:t>
      </w:r>
      <w:proofErr w:type="gramEnd"/>
      <w:r w:rsidRPr="002A4D56">
        <w:rPr>
          <w:rFonts w:ascii="Times New Roman" w:hAnsi="Times New Roman" w:cs="Times New Roman"/>
          <w:sz w:val="24"/>
          <w:szCs w:val="24"/>
        </w:rPr>
        <w:t>.  Эмоционально  откликается  на  игру,  предложенную взрослым, принимает игровую задачу.</w:t>
      </w:r>
    </w:p>
    <w:p w:rsidR="00D809B2" w:rsidRPr="002A4D56" w:rsidRDefault="00D809B2" w:rsidP="002A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Проявляет  интерес  к  сверстникам;  наблюдает  за  их  действиями и  подражает им. Умеет играть рядом со сверстниками, не мешая им. Проявляет интерес к совместным играм небольшими группами.</w:t>
      </w:r>
    </w:p>
    <w:p w:rsidR="00D809B2" w:rsidRPr="002A4D56" w:rsidRDefault="00D809B2" w:rsidP="002A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Проявляет  интерес  к  окружающему  миру  природы,  с  интересом участвует в сезонных наблюдениях.</w:t>
      </w:r>
    </w:p>
    <w:p w:rsidR="00D809B2" w:rsidRPr="002A4D56" w:rsidRDefault="00D809B2" w:rsidP="002A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Проявляет  интерес  к  стихам,  песням  и  сказкам,  рассматриванию картинок,  стремится  двигаться  под  музыку;  эмоционально  откликается на различные произведения культуры и искусства.</w:t>
      </w:r>
    </w:p>
    <w:p w:rsidR="00D809B2" w:rsidRPr="002A4D56" w:rsidRDefault="00D809B2" w:rsidP="002A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D809B2" w:rsidRPr="002A4D56" w:rsidRDefault="00D809B2" w:rsidP="002A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Проявляет интерес к продуктивной деятельности (рисование, лепка, конструирование, аппликация).</w:t>
      </w:r>
    </w:p>
    <w:p w:rsidR="00D809B2" w:rsidRPr="002A4D56" w:rsidRDefault="00D809B2" w:rsidP="002A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У  ребенка  развита  крупная  моторика,  он  стремится  осваивать 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D809B2" w:rsidRPr="002A4D56" w:rsidRDefault="00D809B2" w:rsidP="002A4D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9B2" w:rsidRPr="003A7B9A" w:rsidRDefault="00D809B2" w:rsidP="002A4D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7B9A">
        <w:rPr>
          <w:rFonts w:ascii="Times New Roman" w:hAnsi="Times New Roman" w:cs="Times New Roman"/>
          <w:b/>
          <w:i/>
          <w:sz w:val="24"/>
          <w:szCs w:val="24"/>
        </w:rPr>
        <w:t>Целевые ориентиры на этапе завершения дошкольного образования</w:t>
      </w:r>
    </w:p>
    <w:p w:rsidR="00D809B2" w:rsidRPr="002A4D56" w:rsidRDefault="00D809B2" w:rsidP="002A4D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Ребенок  овладевает  основными  культурными  средствами,  способами  деятельности,  проявляет  инициативу  и  самостоятельность  в  разных видах  деятельности — игре,  общении,  познавательно-исследовательской деятельности,  конструировании  и  др.;  способен  выбирать  себе  род  занятий, участников по совместной деятельности. </w:t>
      </w:r>
    </w:p>
    <w:p w:rsidR="00D809B2" w:rsidRPr="002A4D56" w:rsidRDefault="00D809B2" w:rsidP="002A4D56">
      <w:pPr>
        <w:pStyle w:val="4"/>
        <w:keepLines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A4D5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Ребенок обладает установкой положительного отношения к миру, к разным  видам  труда,  другим  людям  и  самому  себе,  обладает  чувством собственного  достоинства;  активно  взаимодействует  со  сверстниками и взрослыми, участвует в совместных играх. </w:t>
      </w:r>
    </w:p>
    <w:p w:rsidR="00D809B2" w:rsidRPr="002A4D56" w:rsidRDefault="00D809B2" w:rsidP="002A4D56">
      <w:pPr>
        <w:pStyle w:val="4"/>
        <w:keepLines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2A4D5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Способен  договариваться</w:t>
      </w:r>
      <w:proofErr w:type="gramEnd"/>
      <w:r w:rsidRPr="002A4D5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 учитывать  интересы  и  чувства  других,  сопереживать  неудачам  и  радоваться  успехам  других,  адекватно 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Понимает,  что  все  люди  равны  вне  зависимости  от  их  социального происхождения,  этнической  принадлежности,  религиозных  и  других  верований, их физических и психических особенностей.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Проявляет  </w:t>
      </w:r>
      <w:proofErr w:type="spellStart"/>
      <w:r w:rsidRPr="002A4D56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2A4D56">
        <w:rPr>
          <w:rFonts w:ascii="Times New Roman" w:hAnsi="Times New Roman" w:cs="Times New Roman"/>
          <w:sz w:val="24"/>
          <w:szCs w:val="24"/>
        </w:rPr>
        <w:t xml:space="preserve">  по  отношению  к  другим  людям,  готовность прийти на помощь тем, кто в этом нуждается.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Проявляет  умение  слышать  других  и  стремление  быть  понятым другими. 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Ребенок  обладает  развитым  воображением,  которое  реализуется  в разных видах деятельности, и прежде всего в игре; владеет разными формами  и  видами  игры,  различает  условную  и  реальную  ситуации;  умеет подчиняться  разным  правилам  и  </w:t>
      </w:r>
      <w:r w:rsidRPr="002A4D56">
        <w:rPr>
          <w:rFonts w:ascii="Times New Roman" w:hAnsi="Times New Roman" w:cs="Times New Roman"/>
          <w:sz w:val="24"/>
          <w:szCs w:val="24"/>
        </w:rPr>
        <w:lastRenderedPageBreak/>
        <w:t>социальным  нормам.  Умеет  распознавать различные ситуации и адекватно их оценивать.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Ребенок  достаточно  хорошо  владеет  устной  речью,  может  выражать свои  мысли  и  желания,  использовать  речь  для  выражения  своих 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 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Ребенок  проявляет  любознательность,  задает  вопросы 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 склонен  наблюдать,  экспериментировать.  Обладает  начальными знаниями  о  себе,  о  природном  и  социальном  мире,  в  котором  он 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 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Проявляет уважение к жизни (в различных ее формах) и заботу об окружающей среде. 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Эмоционально отзывается на красоту окружающего мира, произведения  народного  и  профессионального  искусства  (музыку,  танцы,  театральную деятельность, изобразительную деятельность и т. д.).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Проявляет патриотические чувства, ощущает гордость за свою страну,  ее  достижения,  имеет  представление  о  ее  географическом  разнообразии, многонациональности, важнейших исторических событиях.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Имеет  первичные  представления  о  себе,  семье,  традиционных  семейных ценностях, включая традиционные гендерные ориентации, проявляет уважение к своему и противоположному полу.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Соблюдает  элементарные  общепринятые  нормы,  имеет  первичные ценностные представления о том, «что такое хорошо и что такое плохо», стремится  поступать  хорошо;  проявляет  уважение  к  старшим  и  заботу о младших.</w:t>
      </w:r>
    </w:p>
    <w:p w:rsidR="00D809B2" w:rsidRPr="002A4D56" w:rsidRDefault="00D809B2" w:rsidP="002A4D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Воспринимает здоровый образ жизни как ценность.</w:t>
      </w:r>
    </w:p>
    <w:p w:rsidR="00D809B2" w:rsidRPr="002A4D56" w:rsidRDefault="00D809B2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33" w:rsidRPr="002A4D56" w:rsidRDefault="005B3B33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B33" w:rsidRPr="003A7B9A" w:rsidRDefault="003A7B9A" w:rsidP="003A7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9A">
        <w:rPr>
          <w:rFonts w:ascii="Times New Roman" w:hAnsi="Times New Roman" w:cs="Times New Roman"/>
          <w:b/>
          <w:sz w:val="28"/>
          <w:szCs w:val="28"/>
        </w:rPr>
        <w:t>Ф</w:t>
      </w:r>
      <w:r w:rsidR="005B3B33" w:rsidRPr="003A7B9A">
        <w:rPr>
          <w:rFonts w:ascii="Times New Roman" w:hAnsi="Times New Roman" w:cs="Times New Roman"/>
          <w:b/>
          <w:sz w:val="28"/>
          <w:szCs w:val="28"/>
        </w:rPr>
        <w:t>орм</w:t>
      </w:r>
      <w:r w:rsidRPr="003A7B9A">
        <w:rPr>
          <w:rFonts w:ascii="Times New Roman" w:hAnsi="Times New Roman" w:cs="Times New Roman"/>
          <w:b/>
          <w:sz w:val="28"/>
          <w:szCs w:val="28"/>
        </w:rPr>
        <w:t>ы</w:t>
      </w:r>
      <w:r w:rsidR="005B3B33" w:rsidRPr="003A7B9A">
        <w:rPr>
          <w:rFonts w:ascii="Times New Roman" w:hAnsi="Times New Roman" w:cs="Times New Roman"/>
          <w:b/>
          <w:sz w:val="28"/>
          <w:szCs w:val="28"/>
        </w:rPr>
        <w:t>, метод</w:t>
      </w:r>
      <w:r w:rsidRPr="003A7B9A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5B3B33" w:rsidRPr="003A7B9A">
        <w:rPr>
          <w:rFonts w:ascii="Times New Roman" w:hAnsi="Times New Roman" w:cs="Times New Roman"/>
          <w:b/>
          <w:sz w:val="28"/>
          <w:szCs w:val="28"/>
        </w:rPr>
        <w:t>и средств</w:t>
      </w:r>
      <w:r w:rsidRPr="003A7B9A">
        <w:rPr>
          <w:rFonts w:ascii="Times New Roman" w:hAnsi="Times New Roman" w:cs="Times New Roman"/>
          <w:b/>
          <w:sz w:val="28"/>
          <w:szCs w:val="28"/>
        </w:rPr>
        <w:t>а</w:t>
      </w:r>
      <w:r w:rsidR="005B3B33" w:rsidRPr="003A7B9A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5B3B33" w:rsidRPr="002A4D56" w:rsidRDefault="005B3B33" w:rsidP="002A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 Описание вариативных форм, методов и практик соответствует разделу «Психолого-педагогические условия реализации программы» «От рождения до школы»</w:t>
      </w:r>
    </w:p>
    <w:p w:rsidR="005B3B33" w:rsidRPr="002A4D56" w:rsidRDefault="005B3B33" w:rsidP="00D24F3E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4D5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Формы работы по образовательным областям</w:t>
      </w:r>
    </w:p>
    <w:tbl>
      <w:tblPr>
        <w:tblW w:w="10145" w:type="dxa"/>
        <w:tblInd w:w="3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23"/>
        <w:gridCol w:w="3827"/>
        <w:gridCol w:w="4395"/>
      </w:tblGrid>
      <w:tr w:rsidR="005B3B33" w:rsidRPr="002A4D56" w:rsidTr="00A84FF3">
        <w:trPr>
          <w:trHeight w:val="282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</w:tr>
      <w:tr w:rsidR="005B3B33" w:rsidRPr="002A4D56" w:rsidTr="00A84FF3">
        <w:trPr>
          <w:trHeight w:val="143"/>
        </w:trPr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дошкольный 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</w:tr>
      <w:tr w:rsidR="005B3B33" w:rsidRPr="002A4D56" w:rsidTr="00A84FF3">
        <w:trPr>
          <w:trHeight w:val="28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беседа с элементами движений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Ситуативный разговор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Физкультурное занятие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 диагностическая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 физкультурные досуги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5B3B33" w:rsidRPr="002A4D56" w:rsidTr="00A84FF3">
        <w:trPr>
          <w:trHeight w:val="286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с воспитателем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с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сверстниками игра (парная, в малой группе)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ситуация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 морального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игра.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с воспитателем 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со сверстниками 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ситуация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 морального выбора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анализ мультфильмов, видеофильмов, телепередач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Поручение и задание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взрослого и детей тематического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</w:p>
        </w:tc>
      </w:tr>
      <w:tr w:rsidR="005B3B33" w:rsidRPr="002A4D56" w:rsidTr="00A84FF3">
        <w:trPr>
          <w:trHeight w:val="28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ситуация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 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 общения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(в том числе в процессе наблюдения за объектами природы, трудом взрослых)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Хороводная игра с пением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Игра-драматизация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проблемных ситуаций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коллекций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Ситуативный разговор с детьми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загадок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различных видов театра</w:t>
            </w:r>
          </w:p>
        </w:tc>
      </w:tr>
      <w:tr w:rsidR="005B3B33" w:rsidRPr="002A4D56" w:rsidTr="00A84FF3">
        <w:trPr>
          <w:trHeight w:val="297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Игра-экспериментирование.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Конструирование.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Ситуативный разговор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коллекций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Проблемная ситуация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Коллекционирование 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с правилами </w:t>
            </w:r>
          </w:p>
        </w:tc>
      </w:tr>
      <w:tr w:rsidR="005B3B33" w:rsidRPr="002A4D56" w:rsidTr="00A84FF3">
        <w:trPr>
          <w:trHeight w:val="5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Художественно–эстетическое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эстетически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привлекательных предметов 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выставок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украшений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соответствующей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возрасту народной, классической, детской музыки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Экспериментирование со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звуками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Музыкально-дидактическая 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музыкальных игр и танцев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пение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макетов, коллекций и их оформление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эстетически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привлекательных предметов 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выставок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соответствующей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возрасту народной, классической, детской музыки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 дидактическая игра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и индивидуальное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 исполнение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упражнение.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Распевка</w:t>
            </w:r>
            <w:proofErr w:type="spellEnd"/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Двигательный, пластический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этюд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Концерт- импровизация</w:t>
            </w:r>
          </w:p>
          <w:p w:rsidR="005B3B33" w:rsidRPr="002A4D56" w:rsidRDefault="005B3B33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 сюжетная игра</w:t>
            </w:r>
          </w:p>
        </w:tc>
      </w:tr>
    </w:tbl>
    <w:p w:rsidR="005B3B33" w:rsidRPr="002A4D56" w:rsidRDefault="005B3B33" w:rsidP="002A4D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B33" w:rsidRPr="002A4D56" w:rsidRDefault="005B3B33" w:rsidP="002A4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56">
        <w:rPr>
          <w:rFonts w:ascii="Times New Roman" w:hAnsi="Times New Roman" w:cs="Times New Roman"/>
          <w:color w:val="000000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r w:rsidR="00F320AD" w:rsidRPr="002A4D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20AD" w:rsidRPr="002A4D56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9B2" w:rsidRPr="002A4D56" w:rsidRDefault="00D809B2" w:rsidP="002A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F3E" w:rsidRPr="00D24F3E" w:rsidRDefault="00D24F3E" w:rsidP="00D24F3E">
      <w:pPr>
        <w:pStyle w:val="9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24F3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Коррекционная работа </w:t>
      </w:r>
    </w:p>
    <w:p w:rsidR="00F320AD" w:rsidRPr="00D24F3E" w:rsidRDefault="00D24F3E" w:rsidP="00D24F3E">
      <w:pPr>
        <w:pStyle w:val="9"/>
        <w:spacing w:line="240" w:lineRule="auto"/>
        <w:jc w:val="both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r w:rsidR="00F320AD" w:rsidRPr="00D24F3E">
        <w:rPr>
          <w:rFonts w:ascii="Times New Roman" w:hAnsi="Times New Roman" w:cs="Times New Roman"/>
          <w:i w:val="0"/>
          <w:color w:val="auto"/>
          <w:sz w:val="24"/>
          <w:szCs w:val="24"/>
        </w:rPr>
        <w:t>Коррекционно-речевая работа учителя-логопеда обеспечивает индивидуализированный и системный подход к коррекции речевых нарушений у детей. Воздействуя на все стороны развития и личность ребенка, активно вовлекая в коррекционный процесс педагогов ДОУ и родителей, он добивается высокой и устойчивой результативности в коррекционно-речевой работе с детьми даже при тяжелых нарушениях речи.</w:t>
      </w:r>
    </w:p>
    <w:p w:rsidR="00F320AD" w:rsidRPr="00D24F3E" w:rsidRDefault="00D24F3E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20AD" w:rsidRPr="00D24F3E">
        <w:rPr>
          <w:rFonts w:ascii="Times New Roman" w:hAnsi="Times New Roman" w:cs="Times New Roman"/>
          <w:sz w:val="24"/>
          <w:szCs w:val="24"/>
        </w:rPr>
        <w:t xml:space="preserve">Формы и режим логопедических </w:t>
      </w:r>
      <w:proofErr w:type="gramStart"/>
      <w:r w:rsidR="00F320AD" w:rsidRPr="00D24F3E">
        <w:rPr>
          <w:rFonts w:ascii="Times New Roman" w:hAnsi="Times New Roman" w:cs="Times New Roman"/>
          <w:sz w:val="24"/>
          <w:szCs w:val="24"/>
        </w:rPr>
        <w:t>занятий:  в</w:t>
      </w:r>
      <w:proofErr w:type="gramEnd"/>
      <w:r w:rsidR="00F320AD" w:rsidRPr="00D24F3E">
        <w:rPr>
          <w:rFonts w:ascii="Times New Roman" w:hAnsi="Times New Roman" w:cs="Times New Roman"/>
          <w:sz w:val="24"/>
          <w:szCs w:val="24"/>
        </w:rPr>
        <w:t xml:space="preserve"> первую половину дня (индивидуальные и подгрупповые занятия согласно расписанию занятий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F320AD" w:rsidRPr="00D24F3E">
        <w:rPr>
          <w:rFonts w:ascii="Times New Roman" w:hAnsi="Times New Roman" w:cs="Times New Roman"/>
          <w:sz w:val="24"/>
          <w:szCs w:val="24"/>
        </w:rPr>
        <w:t xml:space="preserve"> во вторую половину дня (индивидуальные занятия и работа с родителями). </w:t>
      </w:r>
    </w:p>
    <w:p w:rsidR="00F320AD" w:rsidRPr="002A4D56" w:rsidRDefault="00D24F3E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20AD" w:rsidRPr="002A4D56">
        <w:rPr>
          <w:rFonts w:ascii="Times New Roman" w:hAnsi="Times New Roman" w:cs="Times New Roman"/>
          <w:sz w:val="24"/>
          <w:szCs w:val="24"/>
        </w:rPr>
        <w:t>Частота и длительность индивидуальных занятий определяется степенью выраженности речевого нарушения, возрастом и психофизическими особенностями детей и составляет 2 раза  в неделю с длительностью от 20 до 30 минут.</w:t>
      </w:r>
    </w:p>
    <w:p w:rsidR="00F320AD" w:rsidRPr="002A4D56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Pr="002A4D56">
        <w:rPr>
          <w:rFonts w:ascii="Times New Roman" w:hAnsi="Times New Roman" w:cs="Times New Roman"/>
          <w:sz w:val="24"/>
          <w:szCs w:val="24"/>
        </w:rPr>
        <w:t>Основная цель индивидуальных логопедических занятий</w:t>
      </w:r>
      <w:r w:rsidRPr="002A4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D56">
        <w:rPr>
          <w:rFonts w:ascii="Times New Roman" w:hAnsi="Times New Roman" w:cs="Times New Roman"/>
          <w:sz w:val="24"/>
          <w:szCs w:val="24"/>
        </w:rPr>
        <w:t xml:space="preserve">— устранение специфических нарушений звуковой стороны речи, характерных для разных форм речевых нарушений: </w:t>
      </w:r>
      <w:proofErr w:type="spellStart"/>
      <w:r w:rsidRPr="002A4D56">
        <w:rPr>
          <w:rFonts w:ascii="Times New Roman" w:hAnsi="Times New Roman" w:cs="Times New Roman"/>
          <w:sz w:val="24"/>
          <w:szCs w:val="24"/>
        </w:rPr>
        <w:t>дислалии</w:t>
      </w:r>
      <w:proofErr w:type="spellEnd"/>
      <w:r w:rsidRPr="002A4D56">
        <w:rPr>
          <w:rFonts w:ascii="Times New Roman" w:hAnsi="Times New Roman" w:cs="Times New Roman"/>
          <w:sz w:val="24"/>
          <w:szCs w:val="24"/>
        </w:rPr>
        <w:t>,  дизартрии, стертой формы дизартрии. В процессе достижения этой цели реализуется принцип системного подхода, который предполагает взаимосвязанное формирование фонетико-фонематических и лексико-грамматических компонентов речи.</w:t>
      </w:r>
    </w:p>
    <w:p w:rsidR="00F320AD" w:rsidRPr="00D24F3E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A4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F3E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индивидуальных занятий: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нормализация мышечного тонуса мимической и артикуляционной мускулатуры (при дизартриях);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нормализация артикуляционной моторики;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нормализация голоса (при дизартриях);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нормализация речевого дыхания;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нормализация просодики;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развитие мелкой моторики;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уточнение произношения и постановка звуков;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 xml:space="preserve">автоматизация уточненных или поставленных звуков; 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дифференциация поставленных звуков в произношении с оппозиционными фонемами;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развитие фонематического восприятия и первоначальных навыков звукового анализа и синтеза;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уточнение, обогащение, активизация лексического запаса, совершенствование грамматического строя и развитие связной речи в процессе работы по коррекции звукопроизношения;</w:t>
      </w:r>
    </w:p>
    <w:p w:rsidR="00F320AD" w:rsidRPr="002A4D56" w:rsidRDefault="00F320AD" w:rsidP="002A4D5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sz w:val="24"/>
          <w:szCs w:val="24"/>
        </w:rPr>
        <w:t>развитие и коррекция неречевых психических процессов (восприятия, внимания, памяти, мышления).</w:t>
      </w:r>
    </w:p>
    <w:p w:rsidR="00F320AD" w:rsidRPr="002A4D56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F2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A4D56">
        <w:rPr>
          <w:rFonts w:ascii="Times New Roman" w:hAnsi="Times New Roman" w:cs="Times New Roman"/>
          <w:sz w:val="24"/>
          <w:szCs w:val="24"/>
        </w:rPr>
        <w:t xml:space="preserve">Подгрупповые занятия организуются по мере необходимости и возможности на определенных этапах логопедической работы для оптимизации коррекционно-речевого процесса. </w:t>
      </w:r>
    </w:p>
    <w:p w:rsidR="00F320AD" w:rsidRPr="002A4D56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0AD" w:rsidRPr="00086F20" w:rsidRDefault="00086F20" w:rsidP="00086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20">
        <w:rPr>
          <w:rFonts w:ascii="Times New Roman" w:hAnsi="Times New Roman" w:cs="Times New Roman"/>
          <w:b/>
          <w:sz w:val="28"/>
          <w:szCs w:val="28"/>
        </w:rPr>
        <w:t>Взаимодействие детского сада с семьей</w:t>
      </w:r>
    </w:p>
    <w:p w:rsidR="00F320AD" w:rsidRPr="00086F20" w:rsidRDefault="00F320AD" w:rsidP="00086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0AD" w:rsidRPr="002A4D56" w:rsidRDefault="00086F20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20AD" w:rsidRPr="002A4D56">
        <w:rPr>
          <w:rFonts w:ascii="Times New Roman" w:hAnsi="Times New Roman" w:cs="Times New Roman"/>
          <w:sz w:val="24"/>
          <w:szCs w:val="24"/>
        </w:rPr>
        <w:t>Важнейшим  условием  обеспечения  целостного  развития  личности ребенка является развитие конструктивного взаимодействия с семьей.</w:t>
      </w:r>
    </w:p>
    <w:p w:rsidR="00F320AD" w:rsidRPr="002A4D56" w:rsidRDefault="00086F20" w:rsidP="00086F20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320AD" w:rsidRPr="002A4D56">
        <w:rPr>
          <w:rFonts w:ascii="Times New Roman" w:hAnsi="Times New Roman" w:cs="Times New Roman"/>
          <w:sz w:val="24"/>
        </w:rPr>
        <w:t>В основу совместной деятельности семьи и дошкольного учреждения заложены следующие принципы:</w:t>
      </w:r>
    </w:p>
    <w:p w:rsidR="00F320AD" w:rsidRPr="002A4D56" w:rsidRDefault="00F320AD" w:rsidP="002A4D5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A4D56">
        <w:rPr>
          <w:rFonts w:ascii="Times New Roman" w:hAnsi="Times New Roman" w:cs="Times New Roman"/>
          <w:sz w:val="24"/>
        </w:rPr>
        <w:t>единый подход к процессу воспитания ребёнка;</w:t>
      </w:r>
    </w:p>
    <w:p w:rsidR="00F320AD" w:rsidRPr="002A4D56" w:rsidRDefault="00F320AD" w:rsidP="002A4D5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A4D56">
        <w:rPr>
          <w:rFonts w:ascii="Times New Roman" w:hAnsi="Times New Roman" w:cs="Times New Roman"/>
          <w:sz w:val="24"/>
        </w:rPr>
        <w:t>открытость дошкольного учреждения для родителей;</w:t>
      </w:r>
    </w:p>
    <w:p w:rsidR="00F320AD" w:rsidRPr="002A4D56" w:rsidRDefault="00F320AD" w:rsidP="002A4D5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A4D56">
        <w:rPr>
          <w:rFonts w:ascii="Times New Roman" w:hAnsi="Times New Roman" w:cs="Times New Roman"/>
          <w:sz w:val="24"/>
        </w:rPr>
        <w:t>взаимное доверие  во взаимоотношениях педагогов и родителей;</w:t>
      </w:r>
    </w:p>
    <w:p w:rsidR="00F320AD" w:rsidRPr="002A4D56" w:rsidRDefault="00F320AD" w:rsidP="002A4D5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A4D56">
        <w:rPr>
          <w:rFonts w:ascii="Times New Roman" w:hAnsi="Times New Roman" w:cs="Times New Roman"/>
          <w:sz w:val="24"/>
        </w:rPr>
        <w:t>уважение и доброжелательность друг к другу;</w:t>
      </w:r>
    </w:p>
    <w:p w:rsidR="00F320AD" w:rsidRPr="002A4D56" w:rsidRDefault="00F320AD" w:rsidP="002A4D5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2A4D56">
        <w:rPr>
          <w:rFonts w:ascii="Times New Roman" w:hAnsi="Times New Roman" w:cs="Times New Roman"/>
          <w:sz w:val="24"/>
        </w:rPr>
        <w:t>дифференцированный подход к каждой семье;</w:t>
      </w:r>
    </w:p>
    <w:p w:rsidR="00F320AD" w:rsidRPr="002A4D56" w:rsidRDefault="00F320AD" w:rsidP="002A4D56">
      <w:pPr>
        <w:pStyle w:val="1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2A4D56">
        <w:rPr>
          <w:rFonts w:ascii="Times New Roman" w:hAnsi="Times New Roman" w:cs="Times New Roman"/>
          <w:sz w:val="24"/>
        </w:rPr>
        <w:t>равно ответственность родителей и педагогов.</w:t>
      </w:r>
    </w:p>
    <w:p w:rsidR="00F320AD" w:rsidRPr="002A4D56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0AD" w:rsidRPr="002A4D56" w:rsidRDefault="00086F20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320AD" w:rsidRPr="002A4D56">
        <w:rPr>
          <w:rFonts w:ascii="Times New Roman" w:hAnsi="Times New Roman" w:cs="Times New Roman"/>
          <w:sz w:val="24"/>
          <w:szCs w:val="24"/>
        </w:rPr>
        <w:t xml:space="preserve">Ведущая  </w:t>
      </w:r>
      <w:r w:rsidR="00F320AD" w:rsidRPr="00086F20">
        <w:rPr>
          <w:rFonts w:ascii="Times New Roman" w:hAnsi="Times New Roman" w:cs="Times New Roman"/>
          <w:b/>
          <w:i/>
          <w:sz w:val="24"/>
          <w:szCs w:val="24"/>
        </w:rPr>
        <w:t>цель</w:t>
      </w:r>
      <w:proofErr w:type="gramEnd"/>
      <w:r w:rsidR="00F320AD" w:rsidRPr="002A4D56">
        <w:rPr>
          <w:rFonts w:ascii="Times New Roman" w:hAnsi="Times New Roman" w:cs="Times New Roman"/>
          <w:sz w:val="24"/>
          <w:szCs w:val="24"/>
        </w:rPr>
        <w:t xml:space="preserve">  —  создание  необходимых  условий  для  формирования ответственных  взаимоотношений  с  семьями  воспитанников  и  развития компетентности  родителей  </w:t>
      </w:r>
      <w:r w:rsidR="00F320AD" w:rsidRPr="002A4D56">
        <w:rPr>
          <w:rFonts w:ascii="Times New Roman" w:hAnsi="Times New Roman" w:cs="Times New Roman"/>
          <w:sz w:val="24"/>
          <w:szCs w:val="24"/>
        </w:rPr>
        <w:lastRenderedPageBreak/>
        <w:t xml:space="preserve">(способности  разрешать  разные  типы  </w:t>
      </w:r>
      <w:proofErr w:type="spellStart"/>
      <w:r w:rsidR="00F320AD" w:rsidRPr="002A4D56">
        <w:rPr>
          <w:rFonts w:ascii="Times New Roman" w:hAnsi="Times New Roman" w:cs="Times New Roman"/>
          <w:sz w:val="24"/>
          <w:szCs w:val="24"/>
        </w:rPr>
        <w:t>социальнo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0AD" w:rsidRPr="002A4D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0AD" w:rsidRPr="002A4D56">
        <w:rPr>
          <w:rFonts w:ascii="Times New Roman" w:hAnsi="Times New Roman" w:cs="Times New Roman"/>
          <w:sz w:val="24"/>
          <w:szCs w:val="24"/>
        </w:rPr>
        <w:t xml:space="preserve">педагогических ситуаций, связанных с воспитанием ребенка); обеспечение  права  родителей  на  уважение  и  понимание,  на  участие  в  жизни детского сада. </w:t>
      </w:r>
    </w:p>
    <w:p w:rsidR="00F320AD" w:rsidRPr="002A4D56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D56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Задачи:</w:t>
      </w:r>
    </w:p>
    <w:p w:rsidR="00F320AD" w:rsidRPr="002A4D56" w:rsidRDefault="00F320AD" w:rsidP="002A4D56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4D56">
        <w:rPr>
          <w:rFonts w:ascii="Times New Roman" w:hAnsi="Times New Roman"/>
          <w:color w:val="000000"/>
          <w:sz w:val="24"/>
          <w:szCs w:val="24"/>
        </w:rPr>
        <w:t>1) формирование психолого - педагогических знаний родителей;</w:t>
      </w:r>
    </w:p>
    <w:p w:rsidR="00F320AD" w:rsidRPr="002A4D56" w:rsidRDefault="00F320AD" w:rsidP="002A4D56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4D56">
        <w:rPr>
          <w:rFonts w:ascii="Times New Roman" w:hAnsi="Times New Roman"/>
          <w:color w:val="000000"/>
          <w:sz w:val="24"/>
          <w:szCs w:val="24"/>
        </w:rPr>
        <w:t>2) приобщение родителей к участию  в жизни ДОО;</w:t>
      </w:r>
    </w:p>
    <w:p w:rsidR="00F320AD" w:rsidRPr="002A4D56" w:rsidRDefault="00F320AD" w:rsidP="002A4D56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4D56">
        <w:rPr>
          <w:rFonts w:ascii="Times New Roman" w:hAnsi="Times New Roman"/>
          <w:color w:val="000000"/>
          <w:sz w:val="24"/>
          <w:szCs w:val="24"/>
        </w:rPr>
        <w:t>3) оказание помощи семьям воспитанников в развитии, воспитании и обучении детей;</w:t>
      </w:r>
    </w:p>
    <w:p w:rsidR="00F320AD" w:rsidRPr="002A4D56" w:rsidRDefault="00F320AD" w:rsidP="002A4D56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4D56">
        <w:rPr>
          <w:rFonts w:ascii="Times New Roman" w:hAnsi="Times New Roman"/>
          <w:color w:val="000000"/>
          <w:sz w:val="24"/>
          <w:szCs w:val="24"/>
        </w:rPr>
        <w:t>4) изучение и пропаганда лучшего семейного опыта.</w:t>
      </w:r>
    </w:p>
    <w:p w:rsidR="00F320AD" w:rsidRPr="00086F20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F20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Система  взаимодействия  с родителями  включает:</w:t>
      </w:r>
    </w:p>
    <w:p w:rsidR="00F320AD" w:rsidRPr="002A4D56" w:rsidRDefault="00F320AD" w:rsidP="002A4D56">
      <w:pPr>
        <w:pStyle w:val="1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4D56">
        <w:rPr>
          <w:rFonts w:ascii="Times New Roman" w:hAnsi="Times New Roman"/>
          <w:color w:val="000000"/>
          <w:sz w:val="24"/>
          <w:szCs w:val="24"/>
        </w:rPr>
        <w:t>ознакомление родителей с результатами работы ДОО на общих родительских собраниях, анализом участия родительской общественности в жизни ДОУ;</w:t>
      </w:r>
    </w:p>
    <w:p w:rsidR="00F320AD" w:rsidRPr="002A4D56" w:rsidRDefault="00F320AD" w:rsidP="002A4D56">
      <w:pPr>
        <w:pStyle w:val="1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4D56">
        <w:rPr>
          <w:rFonts w:ascii="Times New Roman" w:hAnsi="Times New Roman"/>
          <w:color w:val="000000"/>
          <w:sz w:val="24"/>
          <w:szCs w:val="24"/>
        </w:rPr>
        <w:t>ознакомление родителей с содержанием работы  ДОО, направленной на физическое, психическое и социальное  развитие ребенка;</w:t>
      </w:r>
    </w:p>
    <w:p w:rsidR="00F320AD" w:rsidRPr="002A4D56" w:rsidRDefault="00F320AD" w:rsidP="002A4D56">
      <w:pPr>
        <w:pStyle w:val="1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4D56">
        <w:rPr>
          <w:rFonts w:ascii="Times New Roman" w:hAnsi="Times New Roman"/>
          <w:color w:val="000000"/>
          <w:sz w:val="24"/>
          <w:szCs w:val="24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F320AD" w:rsidRPr="002A4D56" w:rsidRDefault="00F320AD" w:rsidP="002A4D56">
      <w:pPr>
        <w:pStyle w:val="1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4D56">
        <w:rPr>
          <w:rFonts w:ascii="Times New Roman" w:hAnsi="Times New Roman"/>
          <w:color w:val="000000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F320AD" w:rsidRPr="002A4D56" w:rsidRDefault="00F320AD" w:rsidP="002A4D56">
      <w:pPr>
        <w:pStyle w:val="1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A4D56">
        <w:rPr>
          <w:rFonts w:ascii="Times New Roman" w:hAnsi="Times New Roman"/>
          <w:color w:val="000000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F320AD" w:rsidRPr="002A4D56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20AD" w:rsidRPr="00086F20" w:rsidRDefault="00F320AD" w:rsidP="00086F2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86F20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Модель сотрудничества  семьи и детского сада в течение года</w:t>
      </w:r>
    </w:p>
    <w:tbl>
      <w:tblPr>
        <w:tblW w:w="10191" w:type="dxa"/>
        <w:tblInd w:w="-7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40"/>
        <w:gridCol w:w="4678"/>
        <w:gridCol w:w="2773"/>
      </w:tblGrid>
      <w:tr w:rsidR="00F320AD" w:rsidRPr="002A4D56" w:rsidTr="00A84FF3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Реальное участие родителей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жизни ДОУ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участия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сотрудничества</w:t>
            </w:r>
          </w:p>
        </w:tc>
      </w:tr>
      <w:tr w:rsidR="00F320AD" w:rsidRPr="002A4D56" w:rsidTr="00A84FF3">
        <w:trPr>
          <w:trHeight w:val="112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Социологический опрос.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Интервьюирование.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«Родительская почта».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раза в год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F320AD" w:rsidRPr="002A4D56" w:rsidTr="00A84FF3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создании условий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субботниках по благоустройству территории.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создании РППС.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помощи в ремонтных работах.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F320AD" w:rsidRPr="002A4D56" w:rsidTr="00A84FF3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управлении ДОО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 Управляющего совета; педагогических советах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</w:tr>
      <w:tr w:rsidR="00F320AD" w:rsidRPr="002A4D56" w:rsidTr="00A84FF3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благодарим», памятки.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странички на сайте ДОО.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Консультации, семинары, семинары-практикумы, конференции.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опыта семейного воспитания.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собрания. </w:t>
            </w:r>
          </w:p>
          <w:p w:rsidR="00F320AD" w:rsidRPr="002A4D56" w:rsidRDefault="00F320AD" w:rsidP="002A4D56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постоянно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годовому плану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0AD" w:rsidRPr="002A4D56" w:rsidTr="00A84FF3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образовательном процессе ДОО, направленном на установление сотрудничества и </w:t>
            </w: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партнерских отношений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Дни открытых дверей.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здоровья.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театра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праздники, развлечения.</w:t>
            </w:r>
          </w:p>
          <w:p w:rsidR="00F320AD" w:rsidRPr="002A4D56" w:rsidRDefault="00F320AD" w:rsidP="002A4D56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творческих выставках, смотрах-конкурсах.</w:t>
            </w:r>
          </w:p>
          <w:p w:rsidR="00F320AD" w:rsidRPr="002A4D56" w:rsidRDefault="00F320AD" w:rsidP="002A4D56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раза в год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раза в год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0AD" w:rsidRPr="002A4D56" w:rsidRDefault="00F320AD" w:rsidP="002A4D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20AD" w:rsidRPr="002A4D56" w:rsidRDefault="00F320AD" w:rsidP="002A4D56">
      <w:pPr>
        <w:pStyle w:val="8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0AD" w:rsidRPr="002A4D56" w:rsidRDefault="00F320AD" w:rsidP="002A4D56">
      <w:pPr>
        <w:pStyle w:val="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0AD" w:rsidRPr="002A4D56" w:rsidRDefault="00F320AD" w:rsidP="002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20AD" w:rsidRPr="002A4D56" w:rsidSect="002A4D56">
      <w:pgSz w:w="11906" w:h="16838"/>
      <w:pgMar w:top="851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C"/>
    <w:multiLevelType w:val="multilevel"/>
    <w:tmpl w:val="0000001C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1D"/>
    <w:multiLevelType w:val="multilevel"/>
    <w:tmpl w:val="0000001D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E"/>
    <w:multiLevelType w:val="multilevel"/>
    <w:tmpl w:val="0000001E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F"/>
    <w:multiLevelType w:val="multilevel"/>
    <w:tmpl w:val="0000001F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20"/>
    <w:multiLevelType w:val="multilevel"/>
    <w:tmpl w:val="00000020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2A"/>
    <w:multiLevelType w:val="singleLevel"/>
    <w:tmpl w:val="0000002A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6">
    <w:nsid w:val="00000038"/>
    <w:multiLevelType w:val="singleLevel"/>
    <w:tmpl w:val="00000038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</w:abstractNum>
  <w:abstractNum w:abstractNumId="7">
    <w:nsid w:val="01A0043D"/>
    <w:multiLevelType w:val="hybridMultilevel"/>
    <w:tmpl w:val="8E7EF772"/>
    <w:lvl w:ilvl="0" w:tplc="A516BCB8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53A2F0C"/>
    <w:multiLevelType w:val="hybridMultilevel"/>
    <w:tmpl w:val="7F42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E628D4"/>
    <w:multiLevelType w:val="hybridMultilevel"/>
    <w:tmpl w:val="AFC22EB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0BF905F1"/>
    <w:multiLevelType w:val="hybridMultilevel"/>
    <w:tmpl w:val="2594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E64CA"/>
    <w:multiLevelType w:val="hybridMultilevel"/>
    <w:tmpl w:val="D7E2981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>
    <w:nsid w:val="274A6AE5"/>
    <w:multiLevelType w:val="hybridMultilevel"/>
    <w:tmpl w:val="3374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51876"/>
    <w:multiLevelType w:val="multilevel"/>
    <w:tmpl w:val="205A6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345F04"/>
    <w:multiLevelType w:val="hybridMultilevel"/>
    <w:tmpl w:val="C7883D36"/>
    <w:lvl w:ilvl="0" w:tplc="E744A4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BF"/>
    <w:rsid w:val="00086F20"/>
    <w:rsid w:val="000B4FD6"/>
    <w:rsid w:val="002205A1"/>
    <w:rsid w:val="002A4D56"/>
    <w:rsid w:val="002F347C"/>
    <w:rsid w:val="002F586B"/>
    <w:rsid w:val="0035177B"/>
    <w:rsid w:val="00374EA3"/>
    <w:rsid w:val="003A7211"/>
    <w:rsid w:val="003A7B9A"/>
    <w:rsid w:val="003D6675"/>
    <w:rsid w:val="004D02C9"/>
    <w:rsid w:val="005B3B33"/>
    <w:rsid w:val="005E0C79"/>
    <w:rsid w:val="006303E9"/>
    <w:rsid w:val="00680331"/>
    <w:rsid w:val="00691720"/>
    <w:rsid w:val="007028C3"/>
    <w:rsid w:val="009E00D2"/>
    <w:rsid w:val="00A5062A"/>
    <w:rsid w:val="00C67E1B"/>
    <w:rsid w:val="00CA3CBF"/>
    <w:rsid w:val="00CB74D0"/>
    <w:rsid w:val="00CC15EA"/>
    <w:rsid w:val="00D24F3E"/>
    <w:rsid w:val="00D809B2"/>
    <w:rsid w:val="00F216A3"/>
    <w:rsid w:val="00F320AD"/>
    <w:rsid w:val="00F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700E5-AD74-467F-A62B-6940B9E9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5062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320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518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51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5062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4E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iPriority w:val="99"/>
    <w:semiHidden/>
    <w:unhideWhenUsed/>
    <w:rsid w:val="00374E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74EA3"/>
    <w:rPr>
      <w:sz w:val="16"/>
      <w:szCs w:val="16"/>
    </w:rPr>
  </w:style>
  <w:style w:type="paragraph" w:styleId="a5">
    <w:name w:val="Normal (Web)"/>
    <w:basedOn w:val="a"/>
    <w:rsid w:val="0037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320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20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">
    <w:name w:val="Без интервала1"/>
    <w:rsid w:val="00F320A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10">
    <w:name w:val="Абзац списка1"/>
    <w:basedOn w:val="a"/>
    <w:rsid w:val="00F320AD"/>
    <w:pPr>
      <w:ind w:left="720"/>
      <w:contextualSpacing/>
    </w:pPr>
    <w:rPr>
      <w:rFonts w:ascii="Calibri" w:eastAsia="Times New Roman" w:hAnsi="Calibri" w:cs="Times New Roman"/>
      <w:kern w:val="1"/>
      <w:lang w:eastAsia="zh-CN"/>
    </w:rPr>
  </w:style>
  <w:style w:type="paragraph" w:styleId="a6">
    <w:name w:val="List Paragraph"/>
    <w:basedOn w:val="a"/>
    <w:uiPriority w:val="34"/>
    <w:qFormat/>
    <w:rsid w:val="003A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2019-07-06T06:45:00Z</dcterms:created>
  <dcterms:modified xsi:type="dcterms:W3CDTF">2019-07-06T06:45:00Z</dcterms:modified>
</cp:coreProperties>
</file>