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7FB42" w14:textId="77777777" w:rsidR="0073476B" w:rsidRDefault="00E82CB5" w:rsidP="00E82CB5">
      <w:pPr>
        <w:jc w:val="center"/>
        <w:rPr>
          <w:rFonts w:ascii="Pomidorko" w:hAnsi="Pomidorko"/>
          <w:color w:val="FF0000"/>
          <w:sz w:val="48"/>
          <w:szCs w:val="48"/>
        </w:rPr>
      </w:pPr>
      <w:r w:rsidRPr="0073476B">
        <w:rPr>
          <w:rFonts w:ascii="Pomidorko" w:hAnsi="Pomidorko"/>
          <w:color w:val="FF0000"/>
          <w:sz w:val="48"/>
          <w:szCs w:val="48"/>
        </w:rPr>
        <w:t xml:space="preserve">МУЛЬТИКИ – </w:t>
      </w:r>
    </w:p>
    <w:p w14:paraId="466DFC6B" w14:textId="7521FA3A" w:rsidR="00E82CB5" w:rsidRDefault="00E82CB5" w:rsidP="00E82CB5">
      <w:pPr>
        <w:jc w:val="center"/>
        <w:rPr>
          <w:rFonts w:ascii="Pomidorko" w:hAnsi="Pomidorko"/>
          <w:color w:val="FF0000"/>
          <w:sz w:val="48"/>
          <w:szCs w:val="48"/>
        </w:rPr>
      </w:pPr>
      <w:r w:rsidRPr="0073476B">
        <w:rPr>
          <w:rFonts w:ascii="Pomidorko" w:hAnsi="Pomidorko"/>
          <w:color w:val="FF0000"/>
          <w:sz w:val="48"/>
          <w:szCs w:val="48"/>
        </w:rPr>
        <w:t>ПАЛОЧКА-ВЫРУЧАЛОЧКА!?</w:t>
      </w:r>
    </w:p>
    <w:p w14:paraId="338989DE" w14:textId="0A289316" w:rsidR="0073476B" w:rsidRPr="0073476B" w:rsidRDefault="0073476B" w:rsidP="00E82CB5">
      <w:pPr>
        <w:jc w:val="center"/>
        <w:rPr>
          <w:rFonts w:ascii="Pomidorko" w:hAnsi="Pomidorko"/>
          <w:color w:val="FF0000"/>
          <w:sz w:val="48"/>
          <w:szCs w:val="48"/>
        </w:rPr>
      </w:pPr>
      <w:r>
        <w:rPr>
          <w:rFonts w:ascii="Pomidorko" w:hAnsi="Pomidorko"/>
          <w:noProof/>
          <w:color w:val="FF0000"/>
          <w:sz w:val="48"/>
          <w:szCs w:val="48"/>
        </w:rPr>
        <w:drawing>
          <wp:inline distT="0" distB="0" distL="0" distR="0" wp14:anchorId="519F77B3" wp14:editId="7F186879">
            <wp:extent cx="3152775" cy="25421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630" cy="254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A0886" w14:textId="746D25B8" w:rsidR="00E82CB5" w:rsidRDefault="00E82CB5" w:rsidP="0073476B">
      <w:pPr>
        <w:jc w:val="both"/>
      </w:pPr>
      <w:r w:rsidRPr="0073476B">
        <w:rPr>
          <w:rFonts w:ascii="Pomidorko" w:hAnsi="Pomidorko"/>
          <w:color w:val="FF0000"/>
          <w:sz w:val="44"/>
          <w:szCs w:val="44"/>
        </w:rPr>
        <w:t>Мультики</w:t>
      </w:r>
      <w:r>
        <w:t xml:space="preserve"> </w:t>
      </w:r>
      <w:r w:rsidR="0073476B">
        <w:t>— это</w:t>
      </w:r>
      <w:r>
        <w:t xml:space="preserve"> та самая палочка-выручалочка, к которой прибегают большинство родителей. Но зачастую временная помощь планшета, телефона или телевизора становится постоянной, превращаясь в зависимость. Как родительскую (когда родителю проще включить что-нибудь ребенку, чтобы тот не мешал/перестал плакать/наконец заснул), так и детскую (когда малыш отказывается играть в другие игры, предпочитая им просмотр мультиков).</w:t>
      </w:r>
    </w:p>
    <w:p w14:paraId="21C5CB22" w14:textId="77777777" w:rsidR="00E82CB5" w:rsidRDefault="00E82CB5" w:rsidP="00E82CB5">
      <w:r>
        <w:t>Спустя некоторое время родители могут заметить некоторые изменения в поведении ребенка, и именно в такие моменты многие начинают задаваться вопросом: "Как же все-таки мультики влияют на восприятие и развитие ребенка? Сильно ли мы рискуем, оставляя ребенка один на один с голубым экраном? Можно ли вообще ребенку смотреть мультфильмы и каков их вред?".</w:t>
      </w:r>
    </w:p>
    <w:p w14:paraId="3C0E91A5" w14:textId="63845926" w:rsidR="00E82CB5" w:rsidRPr="0073476B" w:rsidRDefault="00E82CB5" w:rsidP="00E82CB5">
      <w:pPr>
        <w:rPr>
          <w:rFonts w:ascii="Pomidorko" w:hAnsi="Pomidorko"/>
          <w:color w:val="FF0000"/>
          <w:sz w:val="44"/>
          <w:szCs w:val="44"/>
        </w:rPr>
      </w:pPr>
      <w:r w:rsidRPr="0073476B">
        <w:rPr>
          <w:rFonts w:ascii="Pomidorko" w:hAnsi="Pomidorko"/>
          <w:color w:val="FF0000"/>
          <w:sz w:val="44"/>
          <w:szCs w:val="44"/>
        </w:rPr>
        <w:t>Все мы любим мультики</w:t>
      </w:r>
      <w:r w:rsidR="0073476B">
        <w:rPr>
          <w:rFonts w:ascii="Pomidorko" w:hAnsi="Pomidorko"/>
          <w:color w:val="FF0000"/>
          <w:sz w:val="44"/>
          <w:szCs w:val="44"/>
        </w:rPr>
        <w:t>)</w:t>
      </w:r>
    </w:p>
    <w:p w14:paraId="15F64CEC" w14:textId="14D55263" w:rsidR="00E82CB5" w:rsidRDefault="00E82CB5" w:rsidP="00E82CB5">
      <w:r>
        <w:t xml:space="preserve">Все мы любим мультики </w:t>
      </w:r>
      <w:r w:rsidR="0073476B">
        <w:t>— это</w:t>
      </w:r>
      <w:r>
        <w:t xml:space="preserve"> факт, и, конечно же, не надо запрещать ребенку смотреть мультфильмы, однако в первую очередь очень важно иметь в виду несколько основных моментов. А именно:</w:t>
      </w:r>
    </w:p>
    <w:p w14:paraId="24F1B561" w14:textId="77777777" w:rsidR="00E82CB5" w:rsidRDefault="00E82CB5" w:rsidP="00E82CB5">
      <w:r>
        <w:t>•</w:t>
      </w:r>
      <w:r>
        <w:tab/>
        <w:t>Детям до трех лет желательно вообще воздержаться от просмотра чего бы то ни было с электронных устройств. Малышам же чуть постарше рекомендуется смотреть мультики не более 30 минут в день.</w:t>
      </w:r>
    </w:p>
    <w:p w14:paraId="67C81431" w14:textId="56C65743" w:rsidR="00E82CB5" w:rsidRDefault="00E82CB5" w:rsidP="00E82CB5">
      <w:r>
        <w:t>•</w:t>
      </w:r>
      <w:r>
        <w:tab/>
        <w:t xml:space="preserve">К подбору мультиков стоит отнестись с внимательностью и долей скрупулезности. Не ставьте ребенку мультики, в качестве которых вы не уверены. Не нужно включать </w:t>
      </w:r>
      <w:proofErr w:type="spellStart"/>
      <w:r>
        <w:t>рандомные</w:t>
      </w:r>
      <w:proofErr w:type="spellEnd"/>
      <w:r>
        <w:t xml:space="preserve"> видео и надеяться, что такое халатное отношение к тому, что смотрит ваш ребенок, пройдет бесследно.</w:t>
      </w:r>
    </w:p>
    <w:p w14:paraId="01BB805C" w14:textId="77777777" w:rsidR="00E82CB5" w:rsidRDefault="00E82CB5" w:rsidP="00E82CB5">
      <w:r>
        <w:t>•</w:t>
      </w:r>
      <w:r>
        <w:tab/>
        <w:t>Не смотреть мультики перед сном.</w:t>
      </w:r>
    </w:p>
    <w:p w14:paraId="1137F3C2" w14:textId="77777777" w:rsidR="00E82CB5" w:rsidRDefault="00E82CB5" w:rsidP="00E82CB5">
      <w:r>
        <w:t>Основная и, пожалуй, главная проблема заключается в том, что детское сознание еще совсем не сформировано, а потому безобидные и, казалось бы, смешные мультфильмы, могут совершенно по-другому восприниматься ребенком в раннем возрасте. В особенности стоит уделять внимание характеру героев и их поведению. Будьте уверены, ребенок рано или поздно обязательно начнет им подражать. Дело в том, что посредством просмотра мультфильмов у ребенка формируются понятия добра и зла, как нужно себя вести в той или иной ситуации, как правильно говорить, а как говорить лучше не стоит. Мультики также затрагивают вопросы взаимоотношений между людьми, модели поведения и т.д. Ребенок впитывает каждое слово и действие как губка, потому перед тем, как предлагать ребенку что-то посмотреть, убедитесь в качестве мультфильма.</w:t>
      </w:r>
    </w:p>
    <w:p w14:paraId="2A8F2502" w14:textId="77777777" w:rsidR="00E82CB5" w:rsidRDefault="00E82CB5" w:rsidP="00E82CB5">
      <w:r>
        <w:lastRenderedPageBreak/>
        <w:t>Еще один момент, к которому стоит отнестись с осторожностью, это переизбыток мультфильмов в режиме дня малыша. Во-первых, это может вызвать определенную зависимость. Во-вторых, вероятность того, что ребенок станет раздражительным, более капризным и непослушным, возрастет в разы. И в-третьих, довольно большой процент некачественных мультфильмов могут вызывать у ребенка страх, дискомфорт, склонность к насилию и бессонницу.</w:t>
      </w:r>
    </w:p>
    <w:p w14:paraId="508B8BCD" w14:textId="2C6B84D9" w:rsidR="00E82CB5" w:rsidRDefault="00E82CB5" w:rsidP="00E82CB5">
      <w:r>
        <w:t>Во время частых, а главное бессмысленных просмотров мультфильмов ребенок также рискует стать более апатичным</w:t>
      </w:r>
      <w:r w:rsidR="0073476B">
        <w:t>.</w:t>
      </w:r>
      <w:r>
        <w:t xml:space="preserve"> </w:t>
      </w:r>
      <w:r w:rsidR="0073476B">
        <w:t>У</w:t>
      </w:r>
      <w:r>
        <w:t>чеными было доказано, что во время просмотра малыши:</w:t>
      </w:r>
    </w:p>
    <w:p w14:paraId="147F1BA8" w14:textId="77777777" w:rsidR="00E82CB5" w:rsidRDefault="00E82CB5" w:rsidP="00E82CB5">
      <w:r>
        <w:t>•</w:t>
      </w:r>
      <w:r>
        <w:tab/>
        <w:t>не задаются вопросами</w:t>
      </w:r>
    </w:p>
    <w:p w14:paraId="6B54A9E3" w14:textId="77777777" w:rsidR="00E82CB5" w:rsidRDefault="00E82CB5" w:rsidP="00E82CB5">
      <w:r>
        <w:t>•</w:t>
      </w:r>
      <w:r>
        <w:tab/>
        <w:t>не решают проблемы/задачи</w:t>
      </w:r>
    </w:p>
    <w:p w14:paraId="2A064999" w14:textId="77777777" w:rsidR="00E82CB5" w:rsidRDefault="00E82CB5" w:rsidP="00E82CB5">
      <w:r>
        <w:t>•</w:t>
      </w:r>
      <w:r>
        <w:tab/>
        <w:t>не проявляют инициативы</w:t>
      </w:r>
    </w:p>
    <w:p w14:paraId="4E424E38" w14:textId="77777777" w:rsidR="00E82CB5" w:rsidRDefault="00E82CB5" w:rsidP="00E82CB5">
      <w:r>
        <w:t>•</w:t>
      </w:r>
      <w:r>
        <w:tab/>
        <w:t>не развивают моторику/ не создают</w:t>
      </w:r>
    </w:p>
    <w:p w14:paraId="60BF99CD" w14:textId="77777777" w:rsidR="00E82CB5" w:rsidRDefault="00E82CB5" w:rsidP="00E82CB5">
      <w:r>
        <w:t>•</w:t>
      </w:r>
      <w:r>
        <w:tab/>
        <w:t>не думают критически, логически и аналитически</w:t>
      </w:r>
    </w:p>
    <w:p w14:paraId="317C370C" w14:textId="77777777" w:rsidR="00E82CB5" w:rsidRDefault="00E82CB5" w:rsidP="00E82CB5">
      <w:r>
        <w:t>•</w:t>
      </w:r>
      <w:r>
        <w:tab/>
        <w:t>не практикуют навыки общения</w:t>
      </w:r>
    </w:p>
    <w:p w14:paraId="05589E94" w14:textId="33D44629" w:rsidR="00E82CB5" w:rsidRDefault="00E82CB5" w:rsidP="00E82CB5">
      <w:r>
        <w:t xml:space="preserve">Тем не менее, в разумных дозах хорошие мультфильмы могут быть более чем полезны. Существует и много развивающих, занимательных мультиков. Их можно смотреть вместе, с родителем у ребенка будет возможность обсудить происходящее, сделать выводы, построить предположения, поразмыслить </w:t>
      </w:r>
      <w:proofErr w:type="gramStart"/>
      <w:r>
        <w:t>над происходящем</w:t>
      </w:r>
      <w:proofErr w:type="gramEnd"/>
      <w:r>
        <w:t xml:space="preserve"> на экране. Такая практика, в особенности с обучающими мультфильмами, довольно полезна и очень хорошо воспринимается детьми. Таким образом, процесс просмотра мультфильма становится более интерактивным, а апатичность сменяется на активную мозговую деятельность.</w:t>
      </w:r>
    </w:p>
    <w:p w14:paraId="2FA3B8A2" w14:textId="33C857BA" w:rsidR="005759F3" w:rsidRDefault="00E82CB5" w:rsidP="00E82CB5">
      <w:r>
        <w:t>Старайтесь реже прибегать к мультфильмам как к "отвлекающему маневру". Более тщательно относитесь к контенту мультфильмов. Следите за реакцией и поведением ребенка. Обсуждайте с ним то, что он посмотрел или смотрит сейчас. Не игнорируйте эти процессы, и тогда вреда от мультфильмов никакого не будет. Только в ваших руках сделать просмотр мультиков не только увлекательным, но еще и полезным.</w:t>
      </w:r>
    </w:p>
    <w:sectPr w:rsidR="005759F3" w:rsidSect="00734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omidorko">
    <w:panose1 w:val="01000500000000000000"/>
    <w:charset w:val="CC"/>
    <w:family w:val="auto"/>
    <w:pitch w:val="variable"/>
    <w:sig w:usb0="800002A7" w:usb1="5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85"/>
    <w:rsid w:val="005759F3"/>
    <w:rsid w:val="0073476B"/>
    <w:rsid w:val="00E82CB5"/>
    <w:rsid w:val="00EE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4ABF"/>
  <w15:chartTrackingRefBased/>
  <w15:docId w15:val="{0752BFB6-684B-4F45-8252-213B5FC3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2024-10-31T18:48:00Z</dcterms:created>
  <dcterms:modified xsi:type="dcterms:W3CDTF">2024-10-31T18:59:00Z</dcterms:modified>
</cp:coreProperties>
</file>