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4D" w:rsidRPr="0013234D" w:rsidRDefault="0013234D" w:rsidP="0013234D">
      <w:pPr>
        <w:jc w:val="center"/>
        <w:rPr>
          <w:rFonts w:ascii="Times New Roman" w:hAnsi="Times New Roman" w:cs="Times New Roman"/>
          <w:sz w:val="44"/>
          <w:szCs w:val="44"/>
        </w:rPr>
      </w:pPr>
      <w:r w:rsidRPr="0013234D">
        <w:rPr>
          <w:rFonts w:ascii="Times New Roman" w:hAnsi="Times New Roman" w:cs="Times New Roman"/>
          <w:sz w:val="44"/>
          <w:szCs w:val="44"/>
        </w:rPr>
        <w:t>Муниципальное дошко</w:t>
      </w:r>
      <w:r w:rsidR="00EF472A">
        <w:rPr>
          <w:rFonts w:ascii="Times New Roman" w:hAnsi="Times New Roman" w:cs="Times New Roman"/>
          <w:sz w:val="44"/>
          <w:szCs w:val="44"/>
        </w:rPr>
        <w:t>льное</w:t>
      </w:r>
      <w:r w:rsidRPr="0013234D">
        <w:rPr>
          <w:rFonts w:ascii="Times New Roman" w:hAnsi="Times New Roman" w:cs="Times New Roman"/>
          <w:sz w:val="44"/>
          <w:szCs w:val="44"/>
        </w:rPr>
        <w:t xml:space="preserve"> образовательное учреждение</w:t>
      </w:r>
    </w:p>
    <w:p w:rsidR="0013234D" w:rsidRPr="0013234D" w:rsidRDefault="0013234D" w:rsidP="0013234D">
      <w:pPr>
        <w:jc w:val="center"/>
        <w:rPr>
          <w:rFonts w:ascii="Times New Roman" w:hAnsi="Times New Roman" w:cs="Times New Roman"/>
          <w:sz w:val="44"/>
          <w:szCs w:val="44"/>
        </w:rPr>
      </w:pPr>
      <w:r w:rsidRPr="0013234D">
        <w:rPr>
          <w:rFonts w:ascii="Times New Roman" w:hAnsi="Times New Roman" w:cs="Times New Roman"/>
          <w:sz w:val="44"/>
          <w:szCs w:val="44"/>
        </w:rPr>
        <w:t>«Детский сад №163»</w:t>
      </w: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 w:rsidP="0013234D">
      <w:pPr>
        <w:jc w:val="center"/>
        <w:rPr>
          <w:rFonts w:ascii="Times New Roman" w:hAnsi="Times New Roman" w:cs="Times New Roman"/>
          <w:sz w:val="44"/>
          <w:szCs w:val="44"/>
        </w:rPr>
      </w:pPr>
      <w:r w:rsidRPr="0013234D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13234D" w:rsidRPr="00432CE8" w:rsidRDefault="0013234D" w:rsidP="001323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2CE8">
        <w:rPr>
          <w:rFonts w:ascii="Times New Roman" w:hAnsi="Times New Roman" w:cs="Times New Roman"/>
          <w:b/>
          <w:sz w:val="44"/>
          <w:szCs w:val="44"/>
        </w:rPr>
        <w:t>«Заикание. Предупредить легче, чем лечить»</w:t>
      </w: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 w:rsidP="0013234D">
      <w:pPr>
        <w:jc w:val="center"/>
        <w:rPr>
          <w:rFonts w:ascii="Times New Roman" w:hAnsi="Times New Roman" w:cs="Times New Roman"/>
          <w:sz w:val="44"/>
          <w:szCs w:val="44"/>
        </w:rPr>
      </w:pPr>
      <w:r w:rsidRPr="0013234D">
        <w:rPr>
          <w:rFonts w:ascii="Times New Roman" w:hAnsi="Times New Roman" w:cs="Times New Roman"/>
          <w:sz w:val="44"/>
          <w:szCs w:val="44"/>
        </w:rPr>
        <w:t>Подготовила учитель-логопед</w:t>
      </w:r>
    </w:p>
    <w:p w:rsidR="0013234D" w:rsidRPr="0013234D" w:rsidRDefault="0013234D" w:rsidP="0013234D">
      <w:pPr>
        <w:jc w:val="center"/>
        <w:rPr>
          <w:rFonts w:ascii="Times New Roman" w:hAnsi="Times New Roman" w:cs="Times New Roman"/>
          <w:sz w:val="44"/>
          <w:szCs w:val="44"/>
        </w:rPr>
      </w:pPr>
      <w:r w:rsidRPr="0013234D">
        <w:rPr>
          <w:rFonts w:ascii="Times New Roman" w:hAnsi="Times New Roman" w:cs="Times New Roman"/>
          <w:sz w:val="44"/>
          <w:szCs w:val="44"/>
        </w:rPr>
        <w:t>Тимохина Г.П.</w:t>
      </w:r>
    </w:p>
    <w:p w:rsidR="0013234D" w:rsidRPr="0013234D" w:rsidRDefault="0013234D" w:rsidP="0013234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  <w:r w:rsidRPr="0013234D">
        <w:rPr>
          <w:rFonts w:ascii="Times New Roman" w:hAnsi="Times New Roman" w:cs="Times New Roman"/>
          <w:sz w:val="44"/>
          <w:szCs w:val="44"/>
        </w:rPr>
        <w:t>г. Ярославль                                    2022 г.</w:t>
      </w: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Pr="0013234D" w:rsidRDefault="0013234D">
      <w:pPr>
        <w:rPr>
          <w:rFonts w:ascii="Times New Roman" w:hAnsi="Times New Roman" w:cs="Times New Roman"/>
          <w:sz w:val="44"/>
          <w:szCs w:val="44"/>
        </w:rPr>
      </w:pPr>
    </w:p>
    <w:p w:rsidR="0013234D" w:rsidRDefault="0013234D">
      <w:pPr>
        <w:rPr>
          <w:rFonts w:ascii="Times New Roman" w:hAnsi="Times New Roman" w:cs="Times New Roman"/>
          <w:b/>
          <w:sz w:val="44"/>
          <w:szCs w:val="44"/>
        </w:rPr>
      </w:pPr>
    </w:p>
    <w:p w:rsidR="0066690F" w:rsidRPr="00EF472A" w:rsidRDefault="0066690F">
      <w:pPr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lastRenderedPageBreak/>
        <w:t>Вероятно, нет среди нас человека, который в своей жизни не встречался бы с заикающимися. Заикающийся всегда привлекает к себе внимание окружающих. Но это лишь внешняя сторона заикания. Мы не знаем и не задумываемся, как может заикание изменить всю жизнь человека. Зачастую заикающиеся не решаются реализовать свою мечту о профессии, семье.</w:t>
      </w:r>
    </w:p>
    <w:p w:rsidR="0066690F" w:rsidRPr="00EF472A" w:rsidRDefault="0066690F">
      <w:pPr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Почему же дети начинают заикаться? Всегда ли заикание, возникающее в возрасте от полутора до шести-семи лет, подлежит устранению или оно обязательно остается на всю жизнь? До сих пор нет единого взгляда на причины заика</w:t>
      </w:r>
      <w:r w:rsidR="00F17640" w:rsidRPr="00EF472A">
        <w:rPr>
          <w:rFonts w:ascii="Times New Roman" w:hAnsi="Times New Roman" w:cs="Times New Roman"/>
          <w:sz w:val="28"/>
          <w:szCs w:val="28"/>
        </w:rPr>
        <w:t>ния. Родители заикающихся детей, к</w:t>
      </w:r>
      <w:r w:rsidRPr="00EF472A">
        <w:rPr>
          <w:rFonts w:ascii="Times New Roman" w:hAnsi="Times New Roman" w:cs="Times New Roman"/>
          <w:sz w:val="28"/>
          <w:szCs w:val="28"/>
        </w:rPr>
        <w:t>ак правило, связывают возникновение этого недуга с испугом ребенка (выскочила собака, испугался громкого звука, семейного конфликта, драки, отругали в детском саду). И в самом деле, зачастую запинки в речи ребенка</w:t>
      </w:r>
      <w:r w:rsidR="00CB57D4" w:rsidRPr="00EF472A">
        <w:rPr>
          <w:rFonts w:ascii="Times New Roman" w:hAnsi="Times New Roman" w:cs="Times New Roman"/>
          <w:sz w:val="28"/>
          <w:szCs w:val="28"/>
        </w:rPr>
        <w:t xml:space="preserve"> появляются после воздействия психотравмирующей ситуации. Но испуг переживает большинство детей, а заикаются далеко не </w:t>
      </w:r>
      <w:r w:rsidR="006062DC" w:rsidRPr="00EF472A">
        <w:rPr>
          <w:rFonts w:ascii="Times New Roman" w:hAnsi="Times New Roman" w:cs="Times New Roman"/>
          <w:sz w:val="28"/>
          <w:szCs w:val="28"/>
        </w:rPr>
        <w:t>в</w:t>
      </w:r>
      <w:r w:rsidR="00CB57D4" w:rsidRPr="00EF472A">
        <w:rPr>
          <w:rFonts w:ascii="Times New Roman" w:hAnsi="Times New Roman" w:cs="Times New Roman"/>
          <w:sz w:val="28"/>
          <w:szCs w:val="28"/>
        </w:rPr>
        <w:t>с</w:t>
      </w:r>
      <w:r w:rsidR="006062DC" w:rsidRPr="00EF472A">
        <w:rPr>
          <w:rFonts w:ascii="Times New Roman" w:hAnsi="Times New Roman" w:cs="Times New Roman"/>
          <w:sz w:val="28"/>
          <w:szCs w:val="28"/>
        </w:rPr>
        <w:t>е.</w:t>
      </w:r>
    </w:p>
    <w:p w:rsidR="008537D8" w:rsidRPr="00EF472A" w:rsidRDefault="006062DC">
      <w:pPr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Что же такое заикание? В настоящее время заикание определяется как нарушение ритма и плавности речи. У заикающегося органы артикуляции (мышцы языка, губ, голосовые складки) во время речи находятся в судорожном состоянии. Мимика при возникновении</w:t>
      </w:r>
      <w:r w:rsidR="00F17640" w:rsidRPr="00EF472A">
        <w:rPr>
          <w:rFonts w:ascii="Times New Roman" w:hAnsi="Times New Roman" w:cs="Times New Roman"/>
          <w:sz w:val="28"/>
          <w:szCs w:val="28"/>
        </w:rPr>
        <w:t xml:space="preserve"> </w:t>
      </w:r>
      <w:r w:rsidRPr="00EF472A">
        <w:rPr>
          <w:rFonts w:ascii="Times New Roman" w:hAnsi="Times New Roman" w:cs="Times New Roman"/>
          <w:sz w:val="28"/>
          <w:szCs w:val="28"/>
        </w:rPr>
        <w:t>запинок, судорог напряженная, лицо краснеет, могут надуваться жилки на шее. Часто у заикающихся потеют ладошки, учащается сердцебиение. Если в речи ребенка появились запинки, очень важно обратить внимание и запомнить, как началось заикание. И даже при малейших сомнениях при появлении запинок следует обратиться к специалисту. Кто может помочь заикающемуся ребенку? Нужно ли лечить заикание ил</w:t>
      </w:r>
      <w:r w:rsidR="00F17640" w:rsidRPr="00EF472A">
        <w:rPr>
          <w:rFonts w:ascii="Times New Roman" w:hAnsi="Times New Roman" w:cs="Times New Roman"/>
          <w:sz w:val="28"/>
          <w:szCs w:val="28"/>
        </w:rPr>
        <w:t>и</w:t>
      </w:r>
      <w:r w:rsidRPr="00EF472A">
        <w:rPr>
          <w:rFonts w:ascii="Times New Roman" w:hAnsi="Times New Roman" w:cs="Times New Roman"/>
          <w:sz w:val="28"/>
          <w:szCs w:val="28"/>
        </w:rPr>
        <w:t xml:space="preserve"> можно научить ребенка говорить плавно? Современные исследования говорят о том, что заикание невозможно преодолеть без лечения нервной</w:t>
      </w:r>
      <w:r w:rsidR="00F17640" w:rsidRPr="00EF472A">
        <w:rPr>
          <w:rFonts w:ascii="Times New Roman" w:hAnsi="Times New Roman" w:cs="Times New Roman"/>
          <w:sz w:val="28"/>
          <w:szCs w:val="28"/>
        </w:rPr>
        <w:t xml:space="preserve"> </w:t>
      </w:r>
      <w:r w:rsidRPr="00EF472A">
        <w:rPr>
          <w:rFonts w:ascii="Times New Roman" w:hAnsi="Times New Roman" w:cs="Times New Roman"/>
          <w:sz w:val="28"/>
          <w:szCs w:val="28"/>
        </w:rPr>
        <w:t>системы в целом. В каждом конкретном случае способ лечения подбирается индивидуально, с учетом особенностей протекания заболевания и характера ребенка.</w:t>
      </w:r>
    </w:p>
    <w:p w:rsidR="008537D8" w:rsidRPr="00EF472A" w:rsidRDefault="008537D8">
      <w:pPr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С заикающимся работают:</w:t>
      </w:r>
    </w:p>
    <w:p w:rsidR="006062DC" w:rsidRPr="00EF472A" w:rsidRDefault="00F17640" w:rsidP="0085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в</w:t>
      </w:r>
      <w:r w:rsidR="008537D8" w:rsidRPr="00EF472A">
        <w:rPr>
          <w:rFonts w:ascii="Times New Roman" w:hAnsi="Times New Roman" w:cs="Times New Roman"/>
          <w:sz w:val="28"/>
          <w:szCs w:val="28"/>
        </w:rPr>
        <w:t>рачи-неврологи, которые назначают необходимые лекарства для укрепления нервной системы;</w:t>
      </w:r>
    </w:p>
    <w:p w:rsidR="008537D8" w:rsidRPr="00EF472A" w:rsidRDefault="00F17640" w:rsidP="0085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в</w:t>
      </w:r>
      <w:r w:rsidR="008537D8" w:rsidRPr="00EF472A">
        <w:rPr>
          <w:rFonts w:ascii="Times New Roman" w:hAnsi="Times New Roman" w:cs="Times New Roman"/>
          <w:sz w:val="28"/>
          <w:szCs w:val="28"/>
        </w:rPr>
        <w:t>рачи-психотерапевты, использующие пр</w:t>
      </w:r>
      <w:r w:rsidRPr="00EF472A">
        <w:rPr>
          <w:rFonts w:ascii="Times New Roman" w:hAnsi="Times New Roman" w:cs="Times New Roman"/>
          <w:sz w:val="28"/>
          <w:szCs w:val="28"/>
        </w:rPr>
        <w:t>и</w:t>
      </w:r>
      <w:r w:rsidR="008537D8" w:rsidRPr="00EF472A">
        <w:rPr>
          <w:rFonts w:ascii="Times New Roman" w:hAnsi="Times New Roman" w:cs="Times New Roman"/>
          <w:sz w:val="28"/>
          <w:szCs w:val="28"/>
        </w:rPr>
        <w:t>емы гипноза, аутотренинга, экстрасенсорного воздействия;</w:t>
      </w:r>
    </w:p>
    <w:p w:rsidR="008537D8" w:rsidRPr="00EF472A" w:rsidRDefault="00F17640" w:rsidP="0085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472A">
        <w:rPr>
          <w:rFonts w:ascii="Times New Roman" w:hAnsi="Times New Roman" w:cs="Times New Roman"/>
          <w:sz w:val="28"/>
          <w:szCs w:val="28"/>
        </w:rPr>
        <w:t>и</w:t>
      </w:r>
      <w:r w:rsidR="008537D8" w:rsidRPr="00EF472A">
        <w:rPr>
          <w:rFonts w:ascii="Times New Roman" w:hAnsi="Times New Roman" w:cs="Times New Roman"/>
          <w:sz w:val="28"/>
          <w:szCs w:val="28"/>
        </w:rPr>
        <w:t>глотерапевты</w:t>
      </w:r>
      <w:proofErr w:type="spellEnd"/>
      <w:r w:rsidR="008537D8" w:rsidRPr="00EF472A">
        <w:rPr>
          <w:rFonts w:ascii="Times New Roman" w:hAnsi="Times New Roman" w:cs="Times New Roman"/>
          <w:sz w:val="28"/>
          <w:szCs w:val="28"/>
        </w:rPr>
        <w:t>, воздействующие на специальные точки (нервные узлы), снимающие нервное напряжение;</w:t>
      </w:r>
    </w:p>
    <w:p w:rsidR="008537D8" w:rsidRPr="00EF472A" w:rsidRDefault="00F17640" w:rsidP="0085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п</w:t>
      </w:r>
      <w:r w:rsidR="008537D8" w:rsidRPr="00EF472A">
        <w:rPr>
          <w:rFonts w:ascii="Times New Roman" w:hAnsi="Times New Roman" w:cs="Times New Roman"/>
          <w:sz w:val="28"/>
          <w:szCs w:val="28"/>
        </w:rPr>
        <w:t>едагоги-психологи, которые выявляют слабые стороны личности, характера заикающегося, помогают их скорректировать;</w:t>
      </w:r>
    </w:p>
    <w:p w:rsidR="008537D8" w:rsidRPr="00EF472A" w:rsidRDefault="00F17640" w:rsidP="0085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л</w:t>
      </w:r>
      <w:r w:rsidR="008537D8" w:rsidRPr="00EF472A">
        <w:rPr>
          <w:rFonts w:ascii="Times New Roman" w:hAnsi="Times New Roman" w:cs="Times New Roman"/>
          <w:sz w:val="28"/>
          <w:szCs w:val="28"/>
        </w:rPr>
        <w:t>огопеды, которые обучают правильно дышать во время речи, пользоваться голосом, артикулировать, плавно и ритмично говорить;</w:t>
      </w:r>
    </w:p>
    <w:p w:rsidR="008537D8" w:rsidRPr="00EF472A" w:rsidRDefault="00F17640" w:rsidP="0085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537D8" w:rsidRPr="00EF472A">
        <w:rPr>
          <w:rFonts w:ascii="Times New Roman" w:hAnsi="Times New Roman" w:cs="Times New Roman"/>
          <w:sz w:val="28"/>
          <w:szCs w:val="28"/>
        </w:rPr>
        <w:t>нструкторы ЛФК, проводящие оздоровительные мероприятия, релаксационные упражнения.</w:t>
      </w:r>
    </w:p>
    <w:p w:rsidR="00F17640" w:rsidRPr="00EF472A" w:rsidRDefault="00F17640" w:rsidP="00F1764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8537D8" w:rsidRPr="00EF472A" w:rsidRDefault="008537D8" w:rsidP="008537D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Зачастую даже комплексные методы не приводят к полному устранению заикания. Заикание, к сожалению, имеет свойство возвращаться, запинки могут возобновляться в подростковом возрасте ил</w:t>
      </w:r>
      <w:r w:rsidR="00F17640" w:rsidRPr="00EF472A">
        <w:rPr>
          <w:rFonts w:ascii="Times New Roman" w:hAnsi="Times New Roman" w:cs="Times New Roman"/>
          <w:sz w:val="28"/>
          <w:szCs w:val="28"/>
        </w:rPr>
        <w:t>и</w:t>
      </w:r>
      <w:r w:rsidR="00432CE8">
        <w:rPr>
          <w:rFonts w:ascii="Times New Roman" w:hAnsi="Times New Roman" w:cs="Times New Roman"/>
          <w:sz w:val="28"/>
          <w:szCs w:val="28"/>
        </w:rPr>
        <w:t xml:space="preserve"> </w:t>
      </w:r>
      <w:r w:rsidRPr="00EF472A">
        <w:rPr>
          <w:rFonts w:ascii="Times New Roman" w:hAnsi="Times New Roman" w:cs="Times New Roman"/>
          <w:sz w:val="28"/>
          <w:szCs w:val="28"/>
        </w:rPr>
        <w:t>в случае воздействия психотравмирующей ситуации, заболевания, ослабляющего организм ребенка.</w:t>
      </w:r>
    </w:p>
    <w:p w:rsidR="008537D8" w:rsidRPr="00EF472A" w:rsidRDefault="008537D8" w:rsidP="008537D8">
      <w:pPr>
        <w:pStyle w:val="a3"/>
        <w:ind w:left="795"/>
        <w:rPr>
          <w:rFonts w:ascii="Times New Roman" w:hAnsi="Times New Roman" w:cs="Times New Roman"/>
          <w:i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Успех в коррекции заикания во многом зависит от родителей заикающегося ребенка.</w:t>
      </w:r>
      <w:r w:rsidR="00187D11" w:rsidRPr="00EF472A">
        <w:rPr>
          <w:rFonts w:ascii="Times New Roman" w:hAnsi="Times New Roman" w:cs="Times New Roman"/>
          <w:sz w:val="28"/>
          <w:szCs w:val="28"/>
        </w:rPr>
        <w:t xml:space="preserve"> Они должны помнить ряд </w:t>
      </w:r>
      <w:r w:rsidR="00187D11" w:rsidRPr="00EF472A">
        <w:rPr>
          <w:rFonts w:ascii="Times New Roman" w:hAnsi="Times New Roman" w:cs="Times New Roman"/>
          <w:i/>
          <w:sz w:val="28"/>
          <w:szCs w:val="28"/>
        </w:rPr>
        <w:t>основных моментов:</w:t>
      </w:r>
    </w:p>
    <w:p w:rsidR="00187D11" w:rsidRPr="00EF472A" w:rsidRDefault="00187D11" w:rsidP="008537D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Заикание – проявление неустойчивости нервных процессов или органического поражения центральной нервной системы.</w:t>
      </w:r>
    </w:p>
    <w:p w:rsidR="00187D11" w:rsidRPr="00EF472A" w:rsidRDefault="00187D11" w:rsidP="008537D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Если в речи ребенка появились запинки, следует сразу же обратиться к специалистам. Запрещается высказывать при ребенке свое волнение по поводу заикания и лучше вообще не употреблять при нем само слово «заикание». С ребенком и между собой в семье нужно говорить в нормальном темпе, не растягивая и не искажая слова.</w:t>
      </w:r>
    </w:p>
    <w:p w:rsidR="00F17640" w:rsidRPr="00EF472A" w:rsidRDefault="00F17640" w:rsidP="008537D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Читая ребенку, следует вовлекать его в ритмическую речь, подбирая стихотворные тексты с простым ритмом.</w:t>
      </w:r>
    </w:p>
    <w:p w:rsidR="00187D11" w:rsidRPr="00EF472A" w:rsidRDefault="00187D11" w:rsidP="008537D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Необходимо строго следить за состоянием здоровья ребенка, закаливать, своевременно лечить.</w:t>
      </w:r>
    </w:p>
    <w:p w:rsidR="00187D11" w:rsidRPr="00EF472A" w:rsidRDefault="00187D11" w:rsidP="008537D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Замечания ребенку следует делать спокойным доброжелательным тоном.</w:t>
      </w:r>
      <w:r w:rsidR="00F17640" w:rsidRPr="00EF472A">
        <w:rPr>
          <w:rFonts w:ascii="Times New Roman" w:hAnsi="Times New Roman" w:cs="Times New Roman"/>
          <w:sz w:val="28"/>
          <w:szCs w:val="28"/>
        </w:rPr>
        <w:t xml:space="preserve"> Иногда лучше «не заметить» проступок ребенка, чем наказать заикающегося малыша. </w:t>
      </w:r>
      <w:r w:rsidRPr="00EF472A">
        <w:rPr>
          <w:rFonts w:ascii="Times New Roman" w:hAnsi="Times New Roman" w:cs="Times New Roman"/>
          <w:sz w:val="28"/>
          <w:szCs w:val="28"/>
        </w:rPr>
        <w:t xml:space="preserve"> Необходимо также ему избегать просмотров психотравмирующих фильмов и телепередач, излишних эмоциональных нагрузок.</w:t>
      </w:r>
    </w:p>
    <w:p w:rsidR="00187D11" w:rsidRPr="00EF472A" w:rsidRDefault="00187D11" w:rsidP="008537D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 xml:space="preserve">Даже положительные эмоции и впечатления, если они чрезмерны, превышают возможности нервной системы ребенка, для заикающегося малыша вредны. </w:t>
      </w:r>
    </w:p>
    <w:p w:rsidR="00F17640" w:rsidRDefault="00F17640" w:rsidP="008537D8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EF472A">
        <w:rPr>
          <w:rFonts w:ascii="Times New Roman" w:hAnsi="Times New Roman" w:cs="Times New Roman"/>
          <w:b/>
          <w:sz w:val="28"/>
          <w:szCs w:val="28"/>
        </w:rPr>
        <w:t>Заикание легче предупредить, чем лечить.</w:t>
      </w:r>
    </w:p>
    <w:p w:rsidR="00EF472A" w:rsidRDefault="00EF472A" w:rsidP="008537D8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EF472A" w:rsidRDefault="00EF472A" w:rsidP="008537D8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EF472A" w:rsidRDefault="00EF472A" w:rsidP="008537D8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EF472A" w:rsidRDefault="00EF472A" w:rsidP="008537D8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EF472A" w:rsidRDefault="00EF472A" w:rsidP="008537D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EF472A">
        <w:rPr>
          <w:rFonts w:ascii="Times New Roman" w:hAnsi="Times New Roman" w:cs="Times New Roman"/>
          <w:sz w:val="28"/>
          <w:szCs w:val="28"/>
        </w:rPr>
        <w:t>Литература:</w:t>
      </w:r>
    </w:p>
    <w:p w:rsidR="00EF472A" w:rsidRPr="00EF472A" w:rsidRDefault="00EF472A" w:rsidP="008537D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Червякова Е.С.   Работа учителя-логопеда ДОУ с родителями детей, имеющих речевые нарушения </w:t>
      </w:r>
      <w:r w:rsidRPr="00EF47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F472A">
        <w:rPr>
          <w:rFonts w:ascii="Times New Roman" w:hAnsi="Times New Roman" w:cs="Times New Roman"/>
          <w:sz w:val="28"/>
          <w:szCs w:val="28"/>
        </w:rPr>
        <w:t>]</w:t>
      </w:r>
      <w:r w:rsidR="00432CE8">
        <w:rPr>
          <w:rFonts w:ascii="Times New Roman" w:hAnsi="Times New Roman" w:cs="Times New Roman"/>
          <w:sz w:val="28"/>
          <w:szCs w:val="28"/>
        </w:rPr>
        <w:t>: методическое пособие. – Ярославль: ГОАУ ЯО ИРО, 2013. – 68 с.</w:t>
      </w:r>
    </w:p>
    <w:sectPr w:rsidR="00EF472A" w:rsidRPr="00EF472A" w:rsidSect="0013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E3A85"/>
    <w:multiLevelType w:val="hybridMultilevel"/>
    <w:tmpl w:val="7B9440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C"/>
    <w:rsid w:val="0013234D"/>
    <w:rsid w:val="00187D11"/>
    <w:rsid w:val="00211CA7"/>
    <w:rsid w:val="00432CE8"/>
    <w:rsid w:val="006062DC"/>
    <w:rsid w:val="0066690F"/>
    <w:rsid w:val="008537D8"/>
    <w:rsid w:val="008E368C"/>
    <w:rsid w:val="00CB57D4"/>
    <w:rsid w:val="00EF472A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9CE8-D7AB-41B8-A298-1280A9E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2021-01-13T12:08:00Z</dcterms:created>
  <dcterms:modified xsi:type="dcterms:W3CDTF">2022-12-21T16:47:00Z</dcterms:modified>
</cp:coreProperties>
</file>